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B8" w:rsidRPr="00FE30B8" w:rsidRDefault="00FE30B8" w:rsidP="00FE30B8">
      <w:pPr>
        <w:pStyle w:val="Heading3"/>
        <w:tabs>
          <w:tab w:val="left" w:pos="90"/>
          <w:tab w:val="left" w:pos="720"/>
          <w:tab w:val="left" w:pos="1440"/>
          <w:tab w:val="left" w:pos="6480"/>
        </w:tabs>
        <w:ind w:left="270" w:right="-270"/>
        <w:rPr>
          <w:rFonts w:ascii="Book Antiqua" w:hAnsi="Book Antiqua"/>
        </w:rPr>
      </w:pPr>
      <w:r>
        <w:rPr>
          <w:rFonts w:ascii="Book Antiqua" w:hAnsi="Book Antiqua"/>
        </w:rPr>
        <w:t>CTK</w:t>
      </w:r>
      <w:r w:rsidR="00875675" w:rsidRPr="00FE30B8">
        <w:rPr>
          <w:rFonts w:ascii="Book Antiqua" w:hAnsi="Book Antiqua"/>
        </w:rPr>
        <w:t xml:space="preserve"> Kid’s Note</w:t>
      </w:r>
      <w:bookmarkStart w:id="0" w:name="_GoBack"/>
      <w:bookmarkEnd w:id="0"/>
      <w:r w:rsidR="00875675" w:rsidRPr="00FE30B8">
        <w:rPr>
          <w:rFonts w:ascii="Book Antiqua" w:hAnsi="Book Antiqua"/>
        </w:rPr>
        <w:t>s</w:t>
      </w:r>
    </w:p>
    <w:p w:rsidR="00FE30B8" w:rsidRPr="00FE30B8" w:rsidRDefault="00FE30B8" w:rsidP="00FE30B8">
      <w:pPr>
        <w:pStyle w:val="Heading3"/>
        <w:tabs>
          <w:tab w:val="left" w:pos="90"/>
          <w:tab w:val="left" w:pos="720"/>
          <w:tab w:val="left" w:pos="1440"/>
          <w:tab w:val="left" w:pos="6480"/>
        </w:tabs>
        <w:ind w:left="270" w:right="-270"/>
        <w:rPr>
          <w:rFonts w:ascii="Book Antiqua" w:hAnsi="Book Antiqua"/>
          <w:sz w:val="20"/>
          <w:szCs w:val="20"/>
        </w:rPr>
      </w:pPr>
      <w:r w:rsidRPr="00FE30B8">
        <w:rPr>
          <w:rFonts w:ascii="Book Antiqua" w:hAnsi="Book Antiqua"/>
          <w:color w:val="000000"/>
          <w:sz w:val="40"/>
          <w:szCs w:val="40"/>
        </w:rPr>
        <w:t>“</w:t>
      </w:r>
      <w:r w:rsidR="00563B3F">
        <w:rPr>
          <w:rFonts w:ascii="Book Antiqua" w:hAnsi="Book Antiqua"/>
          <w:color w:val="000000"/>
          <w:sz w:val="40"/>
          <w:szCs w:val="40"/>
        </w:rPr>
        <w:t>The Pursuit of Happiness</w:t>
      </w:r>
      <w:r w:rsidRPr="00FE30B8">
        <w:rPr>
          <w:rFonts w:ascii="Book Antiqua" w:hAnsi="Book Antiqua"/>
          <w:color w:val="000000"/>
          <w:sz w:val="40"/>
          <w:szCs w:val="40"/>
        </w:rPr>
        <w:t>”</w:t>
      </w:r>
    </w:p>
    <w:p w:rsidR="00FE30B8" w:rsidRPr="00FE30B8" w:rsidRDefault="00FE30B8" w:rsidP="00FE30B8">
      <w:pPr>
        <w:jc w:val="center"/>
        <w:rPr>
          <w:rFonts w:ascii="Book Antiqua" w:hAnsi="Book Antiqua"/>
          <w:sz w:val="20"/>
          <w:szCs w:val="20"/>
        </w:rPr>
      </w:pPr>
      <w:r w:rsidRPr="00FE30B8">
        <w:rPr>
          <w:rFonts w:ascii="Book Antiqua" w:hAnsi="Book Antiqua"/>
          <w:b/>
          <w:bCs/>
          <w:color w:val="000000"/>
          <w:sz w:val="36"/>
          <w:szCs w:val="36"/>
        </w:rPr>
        <w:t xml:space="preserve">Psalm </w:t>
      </w:r>
      <w:r w:rsidR="00563B3F">
        <w:rPr>
          <w:rFonts w:ascii="Book Antiqua" w:hAnsi="Book Antiqua"/>
          <w:b/>
          <w:bCs/>
          <w:color w:val="000000"/>
          <w:sz w:val="36"/>
          <w:szCs w:val="36"/>
        </w:rPr>
        <w:t>1</w:t>
      </w:r>
    </w:p>
    <w:p w:rsidR="00FE30B8" w:rsidRPr="00FE30B8" w:rsidRDefault="00563B3F" w:rsidP="00FE30B8">
      <w:pPr>
        <w:jc w:val="center"/>
        <w:rPr>
          <w:rFonts w:ascii="Book Antiqua" w:hAnsi="Book Antiqua"/>
          <w:sz w:val="32"/>
          <w:szCs w:val="20"/>
        </w:rPr>
      </w:pPr>
      <w:r>
        <w:rPr>
          <w:rFonts w:ascii="Book Antiqua" w:hAnsi="Book Antiqua"/>
          <w:color w:val="000000"/>
          <w:sz w:val="32"/>
          <w:szCs w:val="25"/>
        </w:rPr>
        <w:t>September 6</w:t>
      </w:r>
      <w:r w:rsidR="00FE30B8" w:rsidRPr="00FE30B8">
        <w:rPr>
          <w:rFonts w:ascii="Book Antiqua" w:hAnsi="Book Antiqua"/>
          <w:color w:val="000000"/>
          <w:sz w:val="32"/>
          <w:szCs w:val="15"/>
          <w:vertAlign w:val="superscript"/>
        </w:rPr>
        <w:t>th</w:t>
      </w:r>
      <w:r w:rsidR="00FE30B8" w:rsidRPr="00FE30B8">
        <w:rPr>
          <w:rFonts w:ascii="Book Antiqua" w:hAnsi="Book Antiqua"/>
          <w:color w:val="000000"/>
          <w:sz w:val="32"/>
          <w:szCs w:val="25"/>
        </w:rPr>
        <w:t>, 2015</w:t>
      </w:r>
    </w:p>
    <w:p w:rsidR="00FE30B8" w:rsidRPr="00FE30B8" w:rsidRDefault="00FE30B8" w:rsidP="00FE30B8">
      <w:pPr>
        <w:rPr>
          <w:rFonts w:ascii="Book Antiqua" w:hAnsi="Book Antiqua"/>
          <w:sz w:val="20"/>
          <w:szCs w:val="20"/>
        </w:rPr>
      </w:pPr>
    </w:p>
    <w:p w:rsidR="00FE30B8" w:rsidRPr="00563B3F" w:rsidRDefault="00563B3F" w:rsidP="00FE30B8">
      <w:pPr>
        <w:spacing w:before="120"/>
        <w:rPr>
          <w:rFonts w:ascii="Book Antiqua" w:hAnsi="Book Antiqua"/>
          <w:i/>
          <w:sz w:val="28"/>
          <w:szCs w:val="20"/>
        </w:rPr>
      </w:pPr>
      <w:r w:rsidRPr="00563B3F">
        <w:rPr>
          <w:rFonts w:ascii="Book Antiqua" w:hAnsi="Book Antiqua"/>
          <w:i/>
          <w:color w:val="000000"/>
          <w:sz w:val="28"/>
          <w:szCs w:val="27"/>
        </w:rPr>
        <w:t xml:space="preserve">Psalm 1 presents us with two ways, two humanities, and two destinies. </w:t>
      </w:r>
    </w:p>
    <w:p w:rsidR="00563B3F" w:rsidRDefault="00563B3F" w:rsidP="00FE30B8">
      <w:pPr>
        <w:spacing w:before="120"/>
        <w:rPr>
          <w:rFonts w:ascii="Book Antiqua" w:hAnsi="Book Antiqua"/>
          <w:b/>
          <w:color w:val="000000"/>
          <w:sz w:val="32"/>
          <w:szCs w:val="31"/>
        </w:rPr>
      </w:pPr>
      <w:r>
        <w:rPr>
          <w:rFonts w:ascii="Book Antiqua" w:hAnsi="Book Antiqua"/>
          <w:b/>
          <w:color w:val="000000"/>
          <w:sz w:val="32"/>
          <w:szCs w:val="31"/>
        </w:rPr>
        <w:t>I</w:t>
      </w:r>
      <w:r w:rsidR="00FE30B8">
        <w:rPr>
          <w:rFonts w:ascii="Book Antiqua" w:hAnsi="Book Antiqua"/>
          <w:b/>
          <w:color w:val="000000"/>
          <w:sz w:val="32"/>
          <w:szCs w:val="31"/>
        </w:rPr>
        <w:t xml:space="preserve">. </w:t>
      </w:r>
      <w:r>
        <w:rPr>
          <w:rFonts w:ascii="Book Antiqua" w:hAnsi="Book Antiqua"/>
          <w:b/>
          <w:color w:val="000000"/>
          <w:sz w:val="32"/>
          <w:szCs w:val="31"/>
        </w:rPr>
        <w:t xml:space="preserve">Two </w:t>
      </w:r>
      <w:r>
        <w:rPr>
          <w:rFonts w:ascii="Book Antiqua" w:hAnsi="Book Antiqua"/>
          <w:color w:val="000000"/>
          <w:sz w:val="28"/>
          <w:szCs w:val="27"/>
          <w:u w:val="single"/>
        </w:rPr>
        <w:t>________________</w:t>
      </w:r>
      <w:r>
        <w:rPr>
          <w:rFonts w:ascii="Book Antiqua" w:hAnsi="Book Antiqua"/>
          <w:color w:val="000000"/>
          <w:sz w:val="28"/>
          <w:szCs w:val="27"/>
        </w:rPr>
        <w:t xml:space="preserve"> </w:t>
      </w:r>
      <w:r w:rsidRPr="00563B3F">
        <w:rPr>
          <w:rFonts w:ascii="Book Antiqua" w:hAnsi="Book Antiqua"/>
          <w:b/>
          <w:color w:val="000000"/>
          <w:sz w:val="32"/>
          <w:szCs w:val="27"/>
        </w:rPr>
        <w:t>in life</w:t>
      </w:r>
      <w:r>
        <w:rPr>
          <w:rFonts w:ascii="Book Antiqua" w:hAnsi="Book Antiqua"/>
          <w:b/>
          <w:color w:val="000000"/>
          <w:sz w:val="32"/>
          <w:szCs w:val="31"/>
        </w:rPr>
        <w:t xml:space="preserve"> </w:t>
      </w:r>
    </w:p>
    <w:p w:rsidR="00563B3F" w:rsidRDefault="00563B3F" w:rsidP="00FE30B8">
      <w:pPr>
        <w:ind w:left="360"/>
        <w:rPr>
          <w:rFonts w:ascii="Book Antiqua" w:hAnsi="Book Antiqua"/>
          <w:color w:val="000000"/>
          <w:sz w:val="28"/>
          <w:szCs w:val="27"/>
        </w:rPr>
      </w:pPr>
      <w:r>
        <w:rPr>
          <w:rFonts w:ascii="Book Antiqua" w:hAnsi="Book Antiqua"/>
          <w:color w:val="000000"/>
          <w:sz w:val="28"/>
          <w:szCs w:val="27"/>
        </w:rPr>
        <w:t>A</w:t>
      </w:r>
      <w:r w:rsidR="00FE30B8" w:rsidRPr="00FE30B8">
        <w:rPr>
          <w:rFonts w:ascii="Book Antiqua" w:hAnsi="Book Antiqua"/>
          <w:color w:val="000000"/>
          <w:sz w:val="28"/>
          <w:szCs w:val="27"/>
        </w:rPr>
        <w:t xml:space="preserve">. </w:t>
      </w:r>
      <w:r>
        <w:rPr>
          <w:rFonts w:ascii="Book Antiqua" w:hAnsi="Book Antiqua"/>
          <w:color w:val="000000"/>
          <w:sz w:val="28"/>
          <w:szCs w:val="27"/>
        </w:rPr>
        <w:t xml:space="preserve">The truly happy man is first described by what he </w:t>
      </w:r>
      <w:r>
        <w:rPr>
          <w:rFonts w:ascii="Book Antiqua" w:hAnsi="Book Antiqua"/>
          <w:color w:val="000000"/>
          <w:sz w:val="28"/>
          <w:szCs w:val="27"/>
          <w:u w:val="single"/>
        </w:rPr>
        <w:t>___________</w:t>
      </w:r>
      <w:r>
        <w:rPr>
          <w:rFonts w:ascii="Book Antiqua" w:hAnsi="Book Antiqua"/>
          <w:color w:val="000000"/>
          <w:sz w:val="28"/>
          <w:szCs w:val="27"/>
        </w:rPr>
        <w:t>! (</w:t>
      </w:r>
      <w:proofErr w:type="gramStart"/>
      <w:r>
        <w:rPr>
          <w:rFonts w:ascii="Book Antiqua" w:hAnsi="Book Antiqua"/>
          <w:color w:val="000000"/>
          <w:sz w:val="28"/>
          <w:szCs w:val="27"/>
        </w:rPr>
        <w:t>v</w:t>
      </w:r>
      <w:proofErr w:type="gramEnd"/>
      <w:r>
        <w:rPr>
          <w:rFonts w:ascii="Book Antiqua" w:hAnsi="Book Antiqua"/>
          <w:color w:val="000000"/>
          <w:sz w:val="28"/>
          <w:szCs w:val="27"/>
        </w:rPr>
        <w:t xml:space="preserve"> 1)</w:t>
      </w:r>
    </w:p>
    <w:p w:rsidR="00FE30B8" w:rsidRPr="00563B3F" w:rsidRDefault="00191013" w:rsidP="00191013">
      <w:pPr>
        <w:ind w:left="720"/>
        <w:rPr>
          <w:rFonts w:ascii="Book Antiqua" w:hAnsi="Book Antiqua"/>
          <w:color w:val="000000"/>
          <w:sz w:val="28"/>
          <w:szCs w:val="27"/>
        </w:rPr>
      </w:pPr>
      <w:r>
        <w:rPr>
          <w:rFonts w:ascii="Book Antiqua" w:hAnsi="Book Antiqua"/>
          <w:color w:val="000000"/>
          <w:sz w:val="28"/>
          <w:szCs w:val="27"/>
        </w:rPr>
        <w:t>1</w:t>
      </w:r>
      <w:r w:rsidR="00563B3F">
        <w:rPr>
          <w:rFonts w:ascii="Book Antiqua" w:hAnsi="Book Antiqua"/>
          <w:color w:val="000000"/>
          <w:sz w:val="28"/>
          <w:szCs w:val="27"/>
        </w:rPr>
        <w:t xml:space="preserve">. </w:t>
      </w:r>
      <w:r w:rsidR="00563B3F">
        <w:rPr>
          <w:rFonts w:ascii="Book Antiqua" w:hAnsi="Book Antiqua"/>
          <w:color w:val="000000"/>
          <w:sz w:val="28"/>
          <w:szCs w:val="27"/>
          <w:u w:val="single"/>
        </w:rPr>
        <w:t>________________</w:t>
      </w:r>
      <w:r w:rsidR="00563B3F">
        <w:rPr>
          <w:rFonts w:ascii="Book Antiqua" w:hAnsi="Book Antiqua"/>
          <w:color w:val="000000"/>
          <w:sz w:val="28"/>
          <w:szCs w:val="27"/>
        </w:rPr>
        <w:t xml:space="preserve"> </w:t>
      </w:r>
      <w:proofErr w:type="gramStart"/>
      <w:r w:rsidR="00563B3F">
        <w:rPr>
          <w:rFonts w:ascii="Book Antiqua" w:hAnsi="Book Antiqua"/>
          <w:color w:val="000000"/>
          <w:sz w:val="28"/>
          <w:szCs w:val="27"/>
        </w:rPr>
        <w:t>the</w:t>
      </w:r>
      <w:proofErr w:type="gramEnd"/>
      <w:r w:rsidR="00563B3F">
        <w:rPr>
          <w:rFonts w:ascii="Book Antiqua" w:hAnsi="Book Antiqua"/>
          <w:color w:val="000000"/>
          <w:sz w:val="28"/>
          <w:szCs w:val="27"/>
        </w:rPr>
        <w:t xml:space="preserve"> counsel of the godless. This has to do with a way of thinking, or </w:t>
      </w:r>
      <w:r w:rsidR="00563B3F">
        <w:rPr>
          <w:rFonts w:ascii="Book Antiqua" w:hAnsi="Book Antiqua"/>
          <w:color w:val="000000"/>
          <w:sz w:val="28"/>
          <w:szCs w:val="27"/>
          <w:u w:val="single"/>
        </w:rPr>
        <w:t>________________</w:t>
      </w:r>
    </w:p>
    <w:p w:rsidR="00FE30B8" w:rsidRPr="00FE30B8" w:rsidRDefault="00191013" w:rsidP="00191013">
      <w:pPr>
        <w:ind w:left="720"/>
        <w:rPr>
          <w:rFonts w:ascii="Book Antiqua" w:hAnsi="Book Antiqua"/>
          <w:sz w:val="28"/>
          <w:szCs w:val="20"/>
        </w:rPr>
      </w:pPr>
      <w:r>
        <w:rPr>
          <w:rFonts w:ascii="Book Antiqua" w:hAnsi="Book Antiqua"/>
          <w:color w:val="000000"/>
          <w:sz w:val="28"/>
          <w:szCs w:val="27"/>
        </w:rPr>
        <w:t>2</w:t>
      </w:r>
      <w:r w:rsidR="00FE30B8" w:rsidRPr="00FE30B8">
        <w:rPr>
          <w:rFonts w:ascii="Book Antiqua" w:hAnsi="Book Antiqua"/>
          <w:color w:val="000000"/>
          <w:sz w:val="28"/>
          <w:szCs w:val="27"/>
        </w:rPr>
        <w:t xml:space="preserve">. </w:t>
      </w:r>
      <w:r w:rsidR="00FE30B8">
        <w:rPr>
          <w:rFonts w:ascii="Book Antiqua" w:hAnsi="Book Antiqua"/>
          <w:color w:val="000000"/>
          <w:sz w:val="28"/>
          <w:szCs w:val="27"/>
          <w:u w:val="single"/>
        </w:rPr>
        <w:t>________________</w:t>
      </w:r>
      <w:r w:rsidR="00FE30B8" w:rsidRPr="00FE30B8">
        <w:rPr>
          <w:rFonts w:ascii="Book Antiqua" w:hAnsi="Book Antiqua"/>
          <w:color w:val="000000"/>
          <w:sz w:val="28"/>
          <w:szCs w:val="27"/>
        </w:rPr>
        <w:t xml:space="preserve"> </w:t>
      </w:r>
      <w:proofErr w:type="gramStart"/>
      <w:r w:rsidR="00563B3F">
        <w:rPr>
          <w:rFonts w:ascii="Book Antiqua" w:hAnsi="Book Antiqua"/>
          <w:color w:val="000000"/>
          <w:sz w:val="28"/>
          <w:szCs w:val="27"/>
        </w:rPr>
        <w:t>in</w:t>
      </w:r>
      <w:proofErr w:type="gramEnd"/>
      <w:r w:rsidR="00563B3F">
        <w:rPr>
          <w:rFonts w:ascii="Book Antiqua" w:hAnsi="Book Antiqua"/>
          <w:color w:val="000000"/>
          <w:sz w:val="28"/>
          <w:szCs w:val="27"/>
        </w:rPr>
        <w:t xml:space="preserve"> the way that sinners go. This suggests their </w:t>
      </w:r>
      <w:r w:rsidR="00563B3F">
        <w:rPr>
          <w:rFonts w:ascii="Book Antiqua" w:hAnsi="Book Antiqua"/>
          <w:color w:val="000000"/>
          <w:sz w:val="28"/>
          <w:szCs w:val="27"/>
          <w:u w:val="single"/>
        </w:rPr>
        <w:t>________________</w:t>
      </w:r>
    </w:p>
    <w:p w:rsidR="00563B3F" w:rsidRDefault="00191013" w:rsidP="00191013">
      <w:pPr>
        <w:ind w:left="720"/>
        <w:rPr>
          <w:rFonts w:ascii="Book Antiqua" w:hAnsi="Book Antiqua"/>
          <w:color w:val="000000"/>
          <w:sz w:val="28"/>
          <w:szCs w:val="27"/>
        </w:rPr>
      </w:pPr>
      <w:proofErr w:type="gramStart"/>
      <w:r>
        <w:rPr>
          <w:rFonts w:ascii="Book Antiqua" w:hAnsi="Book Antiqua"/>
          <w:color w:val="000000"/>
          <w:sz w:val="28"/>
          <w:szCs w:val="27"/>
        </w:rPr>
        <w:t xml:space="preserve">3. </w:t>
      </w:r>
      <w:r w:rsidR="00FE30B8" w:rsidRPr="00FE30B8">
        <w:rPr>
          <w:rFonts w:ascii="Book Antiqua" w:hAnsi="Book Antiqua"/>
          <w:color w:val="000000"/>
          <w:sz w:val="28"/>
          <w:szCs w:val="27"/>
        </w:rPr>
        <w:t>.</w:t>
      </w:r>
      <w:proofErr w:type="gramEnd"/>
      <w:r w:rsidR="00FE30B8" w:rsidRPr="00FE30B8">
        <w:rPr>
          <w:rFonts w:ascii="Book Antiqua" w:hAnsi="Book Antiqua"/>
          <w:color w:val="000000"/>
          <w:sz w:val="28"/>
          <w:szCs w:val="27"/>
        </w:rPr>
        <w:t xml:space="preserve"> </w:t>
      </w:r>
      <w:r w:rsidR="00FE30B8">
        <w:rPr>
          <w:rFonts w:ascii="Book Antiqua" w:hAnsi="Book Antiqua"/>
          <w:color w:val="000000"/>
          <w:sz w:val="28"/>
          <w:szCs w:val="27"/>
          <w:u w:val="single"/>
        </w:rPr>
        <w:t>_____________</w:t>
      </w:r>
      <w:r w:rsidR="00FE30B8" w:rsidRPr="00FE30B8">
        <w:rPr>
          <w:rFonts w:ascii="Book Antiqua" w:hAnsi="Book Antiqua"/>
          <w:color w:val="000000"/>
          <w:sz w:val="28"/>
          <w:szCs w:val="27"/>
        </w:rPr>
        <w:t xml:space="preserve"> </w:t>
      </w:r>
      <w:proofErr w:type="gramStart"/>
      <w:r w:rsidR="00563B3F">
        <w:rPr>
          <w:rFonts w:ascii="Book Antiqua" w:hAnsi="Book Antiqua"/>
          <w:color w:val="000000"/>
          <w:sz w:val="28"/>
          <w:szCs w:val="27"/>
        </w:rPr>
        <w:t>among</w:t>
      </w:r>
      <w:proofErr w:type="gramEnd"/>
      <w:r w:rsidR="00563B3F">
        <w:rPr>
          <w:rFonts w:ascii="Book Antiqua" w:hAnsi="Book Antiqua"/>
          <w:color w:val="000000"/>
          <w:sz w:val="28"/>
          <w:szCs w:val="27"/>
        </w:rPr>
        <w:t xml:space="preserve"> the mockers; a kind of </w:t>
      </w:r>
      <w:r w:rsidR="00563B3F">
        <w:rPr>
          <w:rFonts w:ascii="Book Antiqua" w:hAnsi="Book Antiqua"/>
          <w:color w:val="000000"/>
          <w:sz w:val="28"/>
          <w:szCs w:val="27"/>
          <w:u w:val="single"/>
        </w:rPr>
        <w:t>________________</w:t>
      </w:r>
      <w:r w:rsidR="00563B3F">
        <w:rPr>
          <w:rFonts w:ascii="Book Antiqua" w:hAnsi="Book Antiqua"/>
          <w:color w:val="000000"/>
          <w:sz w:val="28"/>
          <w:szCs w:val="27"/>
        </w:rPr>
        <w:t xml:space="preserve"> </w:t>
      </w:r>
      <w:r w:rsidR="00FE30B8" w:rsidRPr="00FE30B8">
        <w:rPr>
          <w:rFonts w:ascii="Book Antiqua" w:hAnsi="Book Antiqua"/>
          <w:color w:val="000000"/>
          <w:sz w:val="28"/>
          <w:szCs w:val="27"/>
        </w:rPr>
        <w:t xml:space="preserve"> </w:t>
      </w:r>
    </w:p>
    <w:p w:rsidR="00563B3F" w:rsidRPr="00563B3F" w:rsidRDefault="00191013" w:rsidP="00191013">
      <w:pPr>
        <w:ind w:left="720"/>
        <w:rPr>
          <w:rFonts w:ascii="Book Antiqua" w:hAnsi="Book Antiqua"/>
          <w:i/>
          <w:color w:val="000000"/>
          <w:sz w:val="28"/>
          <w:szCs w:val="27"/>
        </w:rPr>
      </w:pPr>
      <w:r>
        <w:rPr>
          <w:rFonts w:ascii="Book Antiqua" w:hAnsi="Book Antiqua"/>
          <w:i/>
          <w:color w:val="000000"/>
          <w:sz w:val="28"/>
          <w:szCs w:val="27"/>
        </w:rPr>
        <w:t>• </w:t>
      </w:r>
      <w:proofErr w:type="gramStart"/>
      <w:r w:rsidR="00563B3F">
        <w:rPr>
          <w:rFonts w:ascii="Book Antiqua" w:hAnsi="Book Antiqua"/>
          <w:i/>
          <w:color w:val="000000"/>
          <w:sz w:val="28"/>
          <w:szCs w:val="27"/>
        </w:rPr>
        <w:t>Who</w:t>
      </w:r>
      <w:proofErr w:type="gramEnd"/>
      <w:r w:rsidR="00563B3F">
        <w:rPr>
          <w:rFonts w:ascii="Book Antiqua" w:hAnsi="Book Antiqua"/>
          <w:i/>
          <w:color w:val="000000"/>
          <w:sz w:val="28"/>
          <w:szCs w:val="27"/>
        </w:rPr>
        <w:t xml:space="preserve"> do you belong to? Show me your friends (those you sit with) and I’ll show you your destiny.</w:t>
      </w:r>
    </w:p>
    <w:p w:rsidR="00191013" w:rsidRDefault="00191013" w:rsidP="00191013">
      <w:pPr>
        <w:ind w:left="720"/>
        <w:rPr>
          <w:rFonts w:ascii="Book Antiqua" w:hAnsi="Book Antiqua"/>
          <w:color w:val="000000"/>
          <w:sz w:val="28"/>
          <w:szCs w:val="27"/>
        </w:rPr>
      </w:pPr>
      <w:r>
        <w:rPr>
          <w:rFonts w:ascii="Book Antiqua" w:hAnsi="Book Antiqua"/>
          <w:color w:val="000000"/>
          <w:sz w:val="28"/>
          <w:szCs w:val="27"/>
        </w:rPr>
        <w:t>•</w:t>
      </w:r>
      <w:r w:rsidR="00563B3F">
        <w:rPr>
          <w:rFonts w:ascii="Book Antiqua" w:hAnsi="Book Antiqua"/>
          <w:color w:val="000000"/>
          <w:sz w:val="28"/>
          <w:szCs w:val="27"/>
        </w:rPr>
        <w:t xml:space="preserve"> Three tragic examples of young men w</w:t>
      </w:r>
      <w:r w:rsidR="00116818">
        <w:rPr>
          <w:rFonts w:ascii="Book Antiqua" w:hAnsi="Book Antiqua"/>
          <w:color w:val="000000"/>
          <w:sz w:val="28"/>
          <w:szCs w:val="27"/>
        </w:rPr>
        <w:t xml:space="preserve">ho walked in the counsel of the ungodly: </w:t>
      </w:r>
      <w:proofErr w:type="spellStart"/>
      <w:r>
        <w:rPr>
          <w:rFonts w:ascii="Book Antiqua" w:hAnsi="Book Antiqua"/>
          <w:color w:val="000000"/>
          <w:sz w:val="28"/>
          <w:szCs w:val="27"/>
        </w:rPr>
        <w:t>Amnon</w:t>
      </w:r>
      <w:proofErr w:type="spellEnd"/>
      <w:r>
        <w:rPr>
          <w:rFonts w:ascii="Book Antiqua" w:hAnsi="Book Antiqua"/>
          <w:color w:val="000000"/>
          <w:sz w:val="28"/>
          <w:szCs w:val="27"/>
        </w:rPr>
        <w:t xml:space="preserve"> (2 Sam</w:t>
      </w:r>
      <w:r w:rsidR="00563B3F">
        <w:rPr>
          <w:rFonts w:ascii="Book Antiqua" w:hAnsi="Book Antiqua"/>
          <w:color w:val="000000"/>
          <w:sz w:val="28"/>
          <w:szCs w:val="27"/>
        </w:rPr>
        <w:t xml:space="preserve"> 13)</w:t>
      </w:r>
      <w:r>
        <w:rPr>
          <w:rFonts w:ascii="Book Antiqua" w:hAnsi="Book Antiqua"/>
          <w:color w:val="000000"/>
          <w:sz w:val="28"/>
          <w:szCs w:val="27"/>
        </w:rPr>
        <w:t>, Absalom (2 Sam</w:t>
      </w:r>
      <w:r w:rsidR="00563B3F">
        <w:rPr>
          <w:rFonts w:ascii="Book Antiqua" w:hAnsi="Book Antiqua"/>
          <w:color w:val="000000"/>
          <w:sz w:val="28"/>
          <w:szCs w:val="27"/>
        </w:rPr>
        <w:t xml:space="preserve"> 16)</w:t>
      </w:r>
      <w:r>
        <w:rPr>
          <w:rFonts w:ascii="Book Antiqua" w:hAnsi="Book Antiqua"/>
          <w:color w:val="000000"/>
          <w:sz w:val="28"/>
          <w:szCs w:val="27"/>
        </w:rPr>
        <w:t xml:space="preserve">, and </w:t>
      </w:r>
      <w:proofErr w:type="spellStart"/>
      <w:r w:rsidR="00563B3F">
        <w:rPr>
          <w:rFonts w:ascii="Book Antiqua" w:hAnsi="Book Antiqua"/>
          <w:color w:val="000000"/>
          <w:sz w:val="28"/>
          <w:szCs w:val="27"/>
        </w:rPr>
        <w:t>Rehoboam</w:t>
      </w:r>
      <w:proofErr w:type="spellEnd"/>
      <w:r w:rsidR="00563B3F">
        <w:rPr>
          <w:rFonts w:ascii="Book Antiqua" w:hAnsi="Book Antiqua"/>
          <w:color w:val="000000"/>
          <w:sz w:val="28"/>
          <w:szCs w:val="27"/>
        </w:rPr>
        <w:t xml:space="preserve"> (1 Kings 12:4-11)</w:t>
      </w:r>
    </w:p>
    <w:p w:rsidR="00A07A0C" w:rsidRDefault="00A07A0C" w:rsidP="00191013">
      <w:pPr>
        <w:ind w:left="720"/>
        <w:rPr>
          <w:rFonts w:ascii="Book Antiqua" w:hAnsi="Book Antiqua"/>
          <w:color w:val="000000"/>
          <w:sz w:val="28"/>
          <w:szCs w:val="27"/>
        </w:rPr>
      </w:pPr>
    </w:p>
    <w:p w:rsidR="00FE30B8" w:rsidRPr="00191013" w:rsidRDefault="00A07A0C" w:rsidP="00191013">
      <w:pPr>
        <w:ind w:left="360"/>
        <w:rPr>
          <w:rFonts w:ascii="Book Antiqua" w:hAnsi="Book Antiqua"/>
          <w:color w:val="000000"/>
          <w:sz w:val="28"/>
          <w:szCs w:val="27"/>
        </w:rPr>
      </w:pPr>
      <w:r>
        <w:rPr>
          <w:rFonts w:ascii="Book Antiqua" w:hAnsi="Book Antiqua"/>
          <w:color w:val="000000"/>
          <w:sz w:val="28"/>
          <w:szCs w:val="27"/>
        </w:rPr>
        <w:t>B</w:t>
      </w:r>
      <w:r w:rsidRPr="00FE30B8">
        <w:rPr>
          <w:rFonts w:ascii="Book Antiqua" w:hAnsi="Book Antiqua"/>
          <w:color w:val="000000"/>
          <w:sz w:val="28"/>
          <w:szCs w:val="27"/>
        </w:rPr>
        <w:t xml:space="preserve">. </w:t>
      </w:r>
      <w:r>
        <w:rPr>
          <w:rFonts w:ascii="Book Antiqua" w:hAnsi="Book Antiqua"/>
          <w:color w:val="000000"/>
          <w:sz w:val="28"/>
          <w:szCs w:val="27"/>
        </w:rPr>
        <w:t xml:space="preserve">The happy man is also described by what he </w:t>
      </w:r>
      <w:r>
        <w:rPr>
          <w:rFonts w:ascii="Book Antiqua" w:hAnsi="Book Antiqua"/>
          <w:color w:val="000000"/>
          <w:sz w:val="28"/>
          <w:szCs w:val="27"/>
          <w:u w:val="single"/>
        </w:rPr>
        <w:t>________________</w:t>
      </w:r>
      <w:r>
        <w:rPr>
          <w:rFonts w:ascii="Book Antiqua" w:hAnsi="Book Antiqua"/>
          <w:color w:val="000000"/>
          <w:sz w:val="28"/>
          <w:szCs w:val="27"/>
        </w:rPr>
        <w:t xml:space="preserve"> (v 2)</w:t>
      </w:r>
    </w:p>
    <w:p w:rsidR="00A07A0C" w:rsidRDefault="00A07A0C" w:rsidP="00A07A0C">
      <w:pPr>
        <w:ind w:left="720"/>
        <w:rPr>
          <w:rFonts w:ascii="Book Antiqua" w:hAnsi="Book Antiqua"/>
          <w:color w:val="000000"/>
          <w:sz w:val="28"/>
          <w:szCs w:val="27"/>
          <w:u w:val="single"/>
        </w:rPr>
      </w:pPr>
      <w:r>
        <w:rPr>
          <w:rFonts w:ascii="Book Antiqua" w:hAnsi="Book Antiqua"/>
          <w:sz w:val="28"/>
          <w:szCs w:val="20"/>
        </w:rPr>
        <w:t xml:space="preserve">1. The happy man loves God’s word and reflects on it in his </w:t>
      </w:r>
      <w:r>
        <w:rPr>
          <w:rFonts w:ascii="Book Antiqua" w:hAnsi="Book Antiqua"/>
          <w:color w:val="000000"/>
          <w:sz w:val="28"/>
          <w:szCs w:val="27"/>
          <w:u w:val="single"/>
        </w:rPr>
        <w:t>________________</w:t>
      </w:r>
      <w:r>
        <w:rPr>
          <w:rFonts w:ascii="Book Antiqua" w:hAnsi="Book Antiqua"/>
          <w:color w:val="000000"/>
          <w:sz w:val="28"/>
          <w:szCs w:val="27"/>
        </w:rPr>
        <w:t xml:space="preserve">, </w:t>
      </w:r>
      <w:r>
        <w:rPr>
          <w:rFonts w:ascii="Book Antiqua" w:hAnsi="Book Antiqua"/>
          <w:color w:val="000000"/>
          <w:sz w:val="28"/>
          <w:szCs w:val="27"/>
          <w:u w:val="single"/>
        </w:rPr>
        <w:t>________________</w:t>
      </w:r>
      <w:r>
        <w:rPr>
          <w:rFonts w:ascii="Book Antiqua" w:hAnsi="Book Antiqua"/>
          <w:color w:val="000000"/>
          <w:sz w:val="28"/>
          <w:szCs w:val="27"/>
        </w:rPr>
        <w:t xml:space="preserve">, and </w:t>
      </w:r>
      <w:r>
        <w:rPr>
          <w:rFonts w:ascii="Book Antiqua" w:hAnsi="Book Antiqua"/>
          <w:color w:val="000000"/>
          <w:sz w:val="28"/>
          <w:szCs w:val="27"/>
          <w:u w:val="single"/>
        </w:rPr>
        <w:t>________________</w:t>
      </w:r>
    </w:p>
    <w:p w:rsidR="00A07A0C" w:rsidRDefault="00A07A0C" w:rsidP="00A07A0C">
      <w:pPr>
        <w:ind w:left="720"/>
        <w:rPr>
          <w:rFonts w:ascii="Book Antiqua" w:hAnsi="Book Antiqua"/>
          <w:color w:val="000000"/>
          <w:sz w:val="28"/>
          <w:szCs w:val="27"/>
        </w:rPr>
      </w:pPr>
      <w:r>
        <w:rPr>
          <w:rFonts w:ascii="Book Antiqua" w:hAnsi="Book Antiqua"/>
          <w:color w:val="000000"/>
          <w:sz w:val="28"/>
          <w:szCs w:val="27"/>
        </w:rPr>
        <w:t>2. “Oh how I love your law! I meditate on it all day long.” (Psalm 119:97)</w:t>
      </w:r>
    </w:p>
    <w:p w:rsidR="00FE30B8" w:rsidRPr="00A07A0C" w:rsidRDefault="00A07A0C" w:rsidP="00A07A0C">
      <w:pPr>
        <w:ind w:left="720"/>
        <w:rPr>
          <w:rFonts w:ascii="Book Antiqua" w:hAnsi="Book Antiqua"/>
          <w:sz w:val="28"/>
          <w:szCs w:val="20"/>
        </w:rPr>
      </w:pPr>
      <w:r>
        <w:rPr>
          <w:rFonts w:ascii="Book Antiqua" w:hAnsi="Book Antiqua"/>
          <w:color w:val="000000"/>
          <w:sz w:val="28"/>
          <w:szCs w:val="27"/>
        </w:rPr>
        <w:t>3. Do you take in the whole counsel of God as your rule of life?</w:t>
      </w:r>
    </w:p>
    <w:p w:rsidR="00FE30B8" w:rsidRPr="00FE30B8" w:rsidRDefault="00A07A0C" w:rsidP="00FE30B8">
      <w:pPr>
        <w:spacing w:before="120"/>
        <w:rPr>
          <w:rFonts w:ascii="Book Antiqua" w:hAnsi="Book Antiqua"/>
          <w:b/>
          <w:sz w:val="32"/>
          <w:szCs w:val="20"/>
        </w:rPr>
      </w:pPr>
      <w:r>
        <w:rPr>
          <w:rFonts w:ascii="Book Antiqua" w:hAnsi="Book Antiqua"/>
          <w:b/>
          <w:color w:val="000000"/>
          <w:sz w:val="32"/>
          <w:szCs w:val="31"/>
        </w:rPr>
        <w:t>II</w:t>
      </w:r>
      <w:r w:rsidR="00FE30B8" w:rsidRPr="00FE30B8">
        <w:rPr>
          <w:rFonts w:ascii="Book Antiqua" w:hAnsi="Book Antiqua"/>
          <w:b/>
          <w:color w:val="000000"/>
          <w:sz w:val="32"/>
          <w:szCs w:val="31"/>
        </w:rPr>
        <w:t xml:space="preserve">. </w:t>
      </w:r>
      <w:r>
        <w:rPr>
          <w:rFonts w:ascii="Book Antiqua" w:hAnsi="Book Antiqua"/>
          <w:b/>
          <w:color w:val="000000"/>
          <w:sz w:val="32"/>
          <w:szCs w:val="31"/>
        </w:rPr>
        <w:t>Two</w:t>
      </w:r>
      <w:r w:rsidR="00FE30B8" w:rsidRPr="00FE30B8">
        <w:rPr>
          <w:rFonts w:ascii="Book Antiqua" w:hAnsi="Book Antiqua"/>
          <w:b/>
          <w:color w:val="000000"/>
          <w:sz w:val="32"/>
          <w:szCs w:val="31"/>
        </w:rPr>
        <w:t xml:space="preserve"> </w:t>
      </w:r>
      <w:r w:rsidR="00FE30B8">
        <w:rPr>
          <w:rFonts w:ascii="Book Antiqua" w:hAnsi="Book Antiqua"/>
          <w:b/>
          <w:color w:val="000000"/>
          <w:sz w:val="32"/>
          <w:szCs w:val="31"/>
          <w:u w:val="single"/>
        </w:rPr>
        <w:t>______________</w:t>
      </w:r>
      <w:r w:rsidR="00FE30B8" w:rsidRPr="00FE30B8">
        <w:rPr>
          <w:rFonts w:ascii="Book Antiqua" w:hAnsi="Book Antiqua"/>
          <w:b/>
          <w:color w:val="000000"/>
          <w:sz w:val="32"/>
          <w:szCs w:val="31"/>
        </w:rPr>
        <w:t xml:space="preserve"> </w:t>
      </w:r>
      <w:r>
        <w:rPr>
          <w:rFonts w:ascii="Book Antiqua" w:hAnsi="Book Antiqua"/>
          <w:b/>
          <w:color w:val="000000"/>
          <w:sz w:val="32"/>
          <w:szCs w:val="31"/>
        </w:rPr>
        <w:t>of this life</w:t>
      </w:r>
    </w:p>
    <w:p w:rsidR="00A07A0C" w:rsidRPr="00A07A0C" w:rsidRDefault="00A07A0C" w:rsidP="00A07A0C">
      <w:pPr>
        <w:pStyle w:val="ListParagraph"/>
        <w:numPr>
          <w:ilvl w:val="0"/>
          <w:numId w:val="36"/>
        </w:numPr>
        <w:rPr>
          <w:rFonts w:ascii="Book Antiqua" w:hAnsi="Book Antiqua"/>
          <w:color w:val="000000"/>
          <w:sz w:val="28"/>
          <w:szCs w:val="27"/>
        </w:rPr>
      </w:pPr>
      <w:r w:rsidRPr="00A07A0C">
        <w:rPr>
          <w:rFonts w:ascii="Book Antiqua" w:hAnsi="Book Antiqua"/>
          <w:color w:val="000000"/>
          <w:sz w:val="28"/>
          <w:szCs w:val="27"/>
          <w:u w:val="single"/>
        </w:rPr>
        <w:t>___________</w:t>
      </w:r>
      <w:r w:rsidRPr="00A07A0C">
        <w:rPr>
          <w:rFonts w:ascii="Book Antiqua" w:hAnsi="Book Antiqua"/>
          <w:color w:val="000000"/>
          <w:sz w:val="28"/>
          <w:szCs w:val="27"/>
        </w:rPr>
        <w:t xml:space="preserve"> </w:t>
      </w:r>
      <w:proofErr w:type="gramStart"/>
      <w:r w:rsidRPr="00A07A0C">
        <w:rPr>
          <w:rFonts w:ascii="Book Antiqua" w:hAnsi="Book Antiqua"/>
          <w:color w:val="000000"/>
          <w:sz w:val="28"/>
          <w:szCs w:val="27"/>
        </w:rPr>
        <w:t>tree</w:t>
      </w:r>
      <w:proofErr w:type="gramEnd"/>
      <w:r w:rsidRPr="00A07A0C">
        <w:rPr>
          <w:rFonts w:ascii="Book Antiqua" w:hAnsi="Book Antiqua"/>
          <w:color w:val="000000"/>
          <w:sz w:val="28"/>
          <w:szCs w:val="27"/>
        </w:rPr>
        <w:t xml:space="preserve"> (v 3)</w:t>
      </w:r>
    </w:p>
    <w:p w:rsidR="00A07A0C" w:rsidRDefault="00A07A0C" w:rsidP="00A07A0C">
      <w:pPr>
        <w:ind w:firstLine="360"/>
        <w:rPr>
          <w:rFonts w:ascii="Book Antiqua" w:hAnsi="Book Antiqua"/>
          <w:color w:val="000000"/>
          <w:sz w:val="28"/>
          <w:szCs w:val="27"/>
        </w:rPr>
      </w:pPr>
      <w:r w:rsidRPr="00A07A0C">
        <w:rPr>
          <w:rFonts w:ascii="Book Antiqua" w:hAnsi="Book Antiqua"/>
          <w:i/>
          <w:color w:val="000000"/>
          <w:sz w:val="28"/>
          <w:szCs w:val="27"/>
        </w:rPr>
        <w:t xml:space="preserve">The righteous man has </w:t>
      </w:r>
      <w:r w:rsidRPr="00A07A0C">
        <w:rPr>
          <w:rFonts w:ascii="Book Antiqua" w:hAnsi="Book Antiqua"/>
          <w:i/>
          <w:color w:val="000000"/>
          <w:sz w:val="28"/>
          <w:szCs w:val="27"/>
          <w:u w:val="single"/>
        </w:rPr>
        <w:t>___________</w:t>
      </w:r>
      <w:r w:rsidRPr="00A07A0C">
        <w:rPr>
          <w:rFonts w:ascii="Book Antiqua" w:hAnsi="Book Antiqua"/>
          <w:i/>
          <w:color w:val="000000"/>
          <w:sz w:val="28"/>
          <w:szCs w:val="27"/>
        </w:rPr>
        <w:t xml:space="preserve"> (“planted”), </w:t>
      </w:r>
      <w:r w:rsidRPr="00A07A0C">
        <w:rPr>
          <w:rFonts w:ascii="Book Antiqua" w:hAnsi="Book Antiqua"/>
          <w:i/>
          <w:color w:val="000000"/>
          <w:sz w:val="28"/>
          <w:szCs w:val="27"/>
          <w:u w:val="single"/>
        </w:rPr>
        <w:t>___________</w:t>
      </w:r>
      <w:r w:rsidRPr="00A07A0C">
        <w:rPr>
          <w:rFonts w:ascii="Book Antiqua" w:hAnsi="Book Antiqua"/>
          <w:i/>
          <w:color w:val="000000"/>
          <w:sz w:val="28"/>
          <w:szCs w:val="27"/>
        </w:rPr>
        <w:t xml:space="preserve"> (“by streams of water”), </w:t>
      </w:r>
      <w:r w:rsidRPr="00A07A0C">
        <w:rPr>
          <w:rFonts w:ascii="Book Antiqua" w:hAnsi="Book Antiqua"/>
          <w:i/>
          <w:color w:val="000000"/>
          <w:sz w:val="28"/>
          <w:szCs w:val="27"/>
          <w:u w:val="single"/>
        </w:rPr>
        <w:t>___________</w:t>
      </w:r>
      <w:r w:rsidRPr="00A07A0C">
        <w:rPr>
          <w:rFonts w:ascii="Book Antiqua" w:hAnsi="Book Antiqua"/>
          <w:i/>
          <w:color w:val="000000"/>
          <w:sz w:val="28"/>
          <w:szCs w:val="27"/>
        </w:rPr>
        <w:t xml:space="preserve"> (“gives its fruit”), </w:t>
      </w:r>
      <w:r w:rsidRPr="00A07A0C">
        <w:rPr>
          <w:rFonts w:ascii="Book Antiqua" w:hAnsi="Book Antiqua"/>
          <w:i/>
          <w:color w:val="000000"/>
          <w:sz w:val="28"/>
          <w:szCs w:val="27"/>
          <w:u w:val="single"/>
        </w:rPr>
        <w:t>___________</w:t>
      </w:r>
      <w:r w:rsidRPr="00A07A0C">
        <w:rPr>
          <w:rFonts w:ascii="Book Antiqua" w:hAnsi="Book Antiqua"/>
          <w:i/>
          <w:color w:val="000000"/>
          <w:sz w:val="28"/>
          <w:szCs w:val="27"/>
        </w:rPr>
        <w:t xml:space="preserve"> (“does not wither”), and </w:t>
      </w:r>
      <w:r w:rsidRPr="00A07A0C">
        <w:rPr>
          <w:rFonts w:ascii="Book Antiqua" w:hAnsi="Book Antiqua"/>
          <w:i/>
          <w:color w:val="000000"/>
          <w:sz w:val="28"/>
          <w:szCs w:val="27"/>
          <w:u w:val="single"/>
        </w:rPr>
        <w:t>___________</w:t>
      </w:r>
      <w:r w:rsidRPr="00A07A0C">
        <w:rPr>
          <w:rFonts w:ascii="Book Antiqua" w:hAnsi="Book Antiqua"/>
          <w:i/>
          <w:color w:val="000000"/>
          <w:sz w:val="28"/>
          <w:szCs w:val="27"/>
        </w:rPr>
        <w:t xml:space="preserve"> (“all that he does he prospers”)</w:t>
      </w:r>
    </w:p>
    <w:p w:rsidR="00A07A0C" w:rsidRDefault="00A07A0C" w:rsidP="00A07A0C">
      <w:pPr>
        <w:ind w:left="720"/>
        <w:rPr>
          <w:rFonts w:ascii="Book Antiqua" w:hAnsi="Book Antiqua"/>
          <w:color w:val="000000"/>
          <w:sz w:val="28"/>
          <w:szCs w:val="27"/>
        </w:rPr>
      </w:pPr>
      <w:r>
        <w:rPr>
          <w:rFonts w:ascii="Book Antiqua" w:hAnsi="Book Antiqua"/>
          <w:color w:val="000000"/>
          <w:sz w:val="28"/>
          <w:szCs w:val="27"/>
        </w:rPr>
        <w:t xml:space="preserve">1. Happiness is not </w:t>
      </w:r>
      <w:r w:rsidRPr="00A07A0C">
        <w:rPr>
          <w:rFonts w:ascii="Book Antiqua" w:hAnsi="Book Antiqua"/>
          <w:color w:val="000000"/>
          <w:sz w:val="28"/>
          <w:szCs w:val="27"/>
          <w:u w:val="single"/>
        </w:rPr>
        <w:t>___________</w:t>
      </w:r>
      <w:r>
        <w:rPr>
          <w:rFonts w:ascii="Book Antiqua" w:hAnsi="Book Antiqua"/>
          <w:color w:val="000000"/>
          <w:sz w:val="28"/>
          <w:szCs w:val="27"/>
          <w:u w:val="single"/>
        </w:rPr>
        <w:t xml:space="preserve"> but </w:t>
      </w:r>
      <w:r w:rsidRPr="00A07A0C">
        <w:rPr>
          <w:rFonts w:ascii="Book Antiqua" w:hAnsi="Book Antiqua"/>
          <w:color w:val="000000"/>
          <w:sz w:val="28"/>
          <w:szCs w:val="27"/>
          <w:u w:val="single"/>
        </w:rPr>
        <w:t>___________</w:t>
      </w:r>
      <w:r>
        <w:rPr>
          <w:rFonts w:ascii="Book Antiqua" w:hAnsi="Book Antiqua"/>
          <w:color w:val="000000"/>
          <w:sz w:val="28"/>
          <w:szCs w:val="27"/>
        </w:rPr>
        <w:t xml:space="preserve"> (your roots)</w:t>
      </w:r>
    </w:p>
    <w:p w:rsidR="00A07A0C" w:rsidRDefault="00A07A0C" w:rsidP="00A07A0C">
      <w:pPr>
        <w:ind w:left="720"/>
        <w:rPr>
          <w:rFonts w:ascii="Book Antiqua" w:hAnsi="Book Antiqua"/>
          <w:color w:val="000000"/>
          <w:sz w:val="28"/>
          <w:szCs w:val="27"/>
        </w:rPr>
      </w:pPr>
      <w:r>
        <w:rPr>
          <w:rFonts w:ascii="Book Antiqua" w:hAnsi="Book Antiqua"/>
          <w:color w:val="000000"/>
          <w:sz w:val="28"/>
          <w:szCs w:val="27"/>
        </w:rPr>
        <w:t xml:space="preserve">2. Happiness is always a byproduct of </w:t>
      </w:r>
      <w:r w:rsidRPr="00A07A0C">
        <w:rPr>
          <w:rFonts w:ascii="Book Antiqua" w:hAnsi="Book Antiqua"/>
          <w:color w:val="000000"/>
          <w:sz w:val="28"/>
          <w:szCs w:val="27"/>
          <w:u w:val="single"/>
        </w:rPr>
        <w:t>___________</w:t>
      </w:r>
      <w:r w:rsidRPr="00A07A0C">
        <w:rPr>
          <w:rFonts w:ascii="Book Antiqua" w:hAnsi="Book Antiqua"/>
          <w:color w:val="000000"/>
          <w:sz w:val="28"/>
          <w:szCs w:val="27"/>
        </w:rPr>
        <w:t xml:space="preserve"> </w:t>
      </w:r>
      <w:r w:rsidRPr="00A07A0C">
        <w:rPr>
          <w:rFonts w:ascii="Book Antiqua" w:hAnsi="Book Antiqua"/>
          <w:color w:val="000000"/>
          <w:sz w:val="28"/>
          <w:szCs w:val="27"/>
          <w:u w:val="single"/>
        </w:rPr>
        <w:t>___________</w:t>
      </w:r>
      <w:r w:rsidRPr="00A07A0C">
        <w:rPr>
          <w:rFonts w:ascii="Book Antiqua" w:hAnsi="Book Antiqua"/>
          <w:color w:val="000000"/>
          <w:sz w:val="28"/>
          <w:szCs w:val="27"/>
        </w:rPr>
        <w:t xml:space="preserve"> </w:t>
      </w:r>
      <w:r w:rsidRPr="00A07A0C">
        <w:rPr>
          <w:rFonts w:ascii="Book Antiqua" w:hAnsi="Book Antiqua"/>
          <w:color w:val="000000"/>
          <w:sz w:val="28"/>
          <w:szCs w:val="27"/>
          <w:u w:val="single"/>
        </w:rPr>
        <w:t>___________</w:t>
      </w:r>
      <w:r>
        <w:rPr>
          <w:rFonts w:ascii="Book Antiqua" w:hAnsi="Book Antiqua"/>
          <w:color w:val="000000"/>
          <w:sz w:val="28"/>
          <w:szCs w:val="27"/>
        </w:rPr>
        <w:t>!</w:t>
      </w:r>
    </w:p>
    <w:p w:rsidR="00A07A0C" w:rsidRPr="00A07A0C" w:rsidRDefault="00A07A0C" w:rsidP="00A07A0C">
      <w:pPr>
        <w:rPr>
          <w:rFonts w:ascii="Book Antiqua" w:hAnsi="Book Antiqua"/>
          <w:color w:val="000000"/>
          <w:sz w:val="28"/>
          <w:szCs w:val="27"/>
        </w:rPr>
      </w:pPr>
      <w:r>
        <w:rPr>
          <w:rFonts w:ascii="Book Antiqua" w:hAnsi="Book Antiqua"/>
          <w:color w:val="000000"/>
          <w:sz w:val="28"/>
          <w:szCs w:val="27"/>
        </w:rPr>
        <w:tab/>
        <w:t xml:space="preserve">3. Happiness is something you </w:t>
      </w:r>
      <w:r w:rsidRPr="00A07A0C">
        <w:rPr>
          <w:rFonts w:ascii="Book Antiqua" w:hAnsi="Book Antiqua"/>
          <w:color w:val="000000"/>
          <w:sz w:val="28"/>
          <w:szCs w:val="27"/>
          <w:u w:val="single"/>
        </w:rPr>
        <w:t>___________</w:t>
      </w:r>
    </w:p>
    <w:p w:rsidR="00191013" w:rsidRDefault="00191013" w:rsidP="00191013">
      <w:pPr>
        <w:pStyle w:val="ListParagraph"/>
        <w:numPr>
          <w:ilvl w:val="0"/>
          <w:numId w:val="36"/>
        </w:numPr>
        <w:rPr>
          <w:rFonts w:ascii="Book Antiqua" w:hAnsi="Book Antiqua"/>
          <w:color w:val="000000"/>
          <w:sz w:val="28"/>
          <w:szCs w:val="27"/>
        </w:rPr>
      </w:pPr>
      <w:r>
        <w:rPr>
          <w:rFonts w:ascii="Book Antiqua" w:hAnsi="Book Antiqua"/>
          <w:color w:val="000000"/>
          <w:sz w:val="28"/>
          <w:szCs w:val="27"/>
        </w:rPr>
        <w:t xml:space="preserve">Dead </w:t>
      </w:r>
      <w:r w:rsidRPr="00A07A0C">
        <w:rPr>
          <w:rFonts w:ascii="Book Antiqua" w:hAnsi="Book Antiqua"/>
          <w:color w:val="000000"/>
          <w:sz w:val="28"/>
          <w:szCs w:val="27"/>
          <w:u w:val="single"/>
        </w:rPr>
        <w:t>___________</w:t>
      </w:r>
      <w:r w:rsidRPr="00A07A0C">
        <w:rPr>
          <w:rFonts w:ascii="Book Antiqua" w:hAnsi="Book Antiqua"/>
          <w:color w:val="000000"/>
          <w:sz w:val="28"/>
          <w:szCs w:val="27"/>
        </w:rPr>
        <w:t xml:space="preserve"> </w:t>
      </w:r>
      <w:r>
        <w:rPr>
          <w:rFonts w:ascii="Book Antiqua" w:hAnsi="Book Antiqua"/>
          <w:color w:val="000000"/>
          <w:sz w:val="28"/>
          <w:szCs w:val="27"/>
        </w:rPr>
        <w:t>(v 4</w:t>
      </w:r>
      <w:r w:rsidRPr="00191013">
        <w:rPr>
          <w:rFonts w:ascii="Book Antiqua" w:hAnsi="Book Antiqua"/>
          <w:color w:val="000000"/>
          <w:sz w:val="28"/>
          <w:szCs w:val="27"/>
        </w:rPr>
        <w:t>)</w:t>
      </w:r>
    </w:p>
    <w:p w:rsidR="00191013" w:rsidRDefault="00191013" w:rsidP="00191013">
      <w:pPr>
        <w:pStyle w:val="ListParagraph"/>
        <w:rPr>
          <w:rFonts w:ascii="Book Antiqua" w:hAnsi="Book Antiqua"/>
          <w:color w:val="000000"/>
          <w:sz w:val="28"/>
          <w:szCs w:val="27"/>
          <w:u w:val="single"/>
        </w:rPr>
      </w:pPr>
      <w:r>
        <w:rPr>
          <w:rFonts w:ascii="Book Antiqua" w:hAnsi="Book Antiqua"/>
          <w:color w:val="000000"/>
          <w:sz w:val="28"/>
          <w:szCs w:val="27"/>
        </w:rPr>
        <w:t xml:space="preserve">1. </w:t>
      </w:r>
      <w:proofErr w:type="spellStart"/>
      <w:r>
        <w:rPr>
          <w:rFonts w:ascii="Book Antiqua" w:hAnsi="Book Antiqua"/>
          <w:color w:val="000000"/>
          <w:sz w:val="28"/>
          <w:szCs w:val="27"/>
        </w:rPr>
        <w:t>Rootlessness</w:t>
      </w:r>
      <w:proofErr w:type="spellEnd"/>
      <w:r>
        <w:rPr>
          <w:rFonts w:ascii="Book Antiqua" w:hAnsi="Book Antiqua"/>
          <w:color w:val="000000"/>
          <w:sz w:val="28"/>
          <w:szCs w:val="27"/>
        </w:rPr>
        <w:t xml:space="preserve"> and </w:t>
      </w:r>
      <w:r w:rsidRPr="00A07A0C">
        <w:rPr>
          <w:rFonts w:ascii="Book Antiqua" w:hAnsi="Book Antiqua"/>
          <w:color w:val="000000"/>
          <w:sz w:val="28"/>
          <w:szCs w:val="27"/>
          <w:u w:val="single"/>
        </w:rPr>
        <w:t>___________</w:t>
      </w:r>
    </w:p>
    <w:p w:rsidR="00191013" w:rsidRDefault="00191013" w:rsidP="00191013">
      <w:pPr>
        <w:pStyle w:val="ListParagraph"/>
        <w:rPr>
          <w:rFonts w:ascii="Book Antiqua" w:hAnsi="Book Antiqua"/>
          <w:color w:val="000000"/>
          <w:sz w:val="28"/>
          <w:szCs w:val="27"/>
        </w:rPr>
      </w:pPr>
      <w:r>
        <w:rPr>
          <w:rFonts w:ascii="Book Antiqua" w:hAnsi="Book Antiqua"/>
          <w:color w:val="000000"/>
          <w:sz w:val="28"/>
          <w:szCs w:val="27"/>
        </w:rPr>
        <w:t xml:space="preserve">2. The metaphor of chaff reveals both the </w:t>
      </w:r>
      <w:r w:rsidR="00B01A9F" w:rsidRPr="00A07A0C">
        <w:rPr>
          <w:rFonts w:ascii="Book Antiqua" w:hAnsi="Book Antiqua"/>
          <w:color w:val="000000"/>
          <w:sz w:val="28"/>
          <w:szCs w:val="27"/>
          <w:u w:val="single"/>
        </w:rPr>
        <w:t>___________</w:t>
      </w:r>
      <w:r w:rsidR="00B01A9F">
        <w:rPr>
          <w:rFonts w:ascii="Book Antiqua" w:hAnsi="Book Antiqua"/>
          <w:color w:val="000000"/>
          <w:sz w:val="28"/>
          <w:szCs w:val="27"/>
        </w:rPr>
        <w:t xml:space="preserve"> </w:t>
      </w:r>
      <w:r>
        <w:rPr>
          <w:rFonts w:ascii="Book Antiqua" w:hAnsi="Book Antiqua"/>
          <w:color w:val="000000"/>
          <w:sz w:val="28"/>
          <w:szCs w:val="27"/>
        </w:rPr>
        <w:t xml:space="preserve">of the wicked and the ease with which God will deal with them. </w:t>
      </w:r>
    </w:p>
    <w:p w:rsidR="00191013" w:rsidRDefault="00191013" w:rsidP="00191013">
      <w:pPr>
        <w:rPr>
          <w:rFonts w:ascii="Book Antiqua" w:hAnsi="Book Antiqua"/>
          <w:b/>
          <w:color w:val="000000"/>
          <w:sz w:val="32"/>
          <w:szCs w:val="31"/>
        </w:rPr>
      </w:pPr>
      <w:r>
        <w:rPr>
          <w:rFonts w:ascii="Book Antiqua" w:hAnsi="Book Antiqua"/>
          <w:b/>
          <w:color w:val="000000"/>
          <w:sz w:val="32"/>
          <w:szCs w:val="31"/>
        </w:rPr>
        <w:t>III</w:t>
      </w:r>
      <w:r w:rsidRPr="00FE30B8">
        <w:rPr>
          <w:rFonts w:ascii="Book Antiqua" w:hAnsi="Book Antiqua"/>
          <w:b/>
          <w:color w:val="000000"/>
          <w:sz w:val="32"/>
          <w:szCs w:val="31"/>
        </w:rPr>
        <w:t xml:space="preserve">. </w:t>
      </w:r>
      <w:r>
        <w:rPr>
          <w:rFonts w:ascii="Book Antiqua" w:hAnsi="Book Antiqua"/>
          <w:b/>
          <w:color w:val="000000"/>
          <w:sz w:val="32"/>
          <w:szCs w:val="31"/>
        </w:rPr>
        <w:t>Two final</w:t>
      </w:r>
      <w:r w:rsidRPr="00FE30B8">
        <w:rPr>
          <w:rFonts w:ascii="Book Antiqua" w:hAnsi="Book Antiqua"/>
          <w:b/>
          <w:color w:val="000000"/>
          <w:sz w:val="32"/>
          <w:szCs w:val="31"/>
        </w:rPr>
        <w:t xml:space="preserve"> </w:t>
      </w:r>
      <w:r>
        <w:rPr>
          <w:rFonts w:ascii="Book Antiqua" w:hAnsi="Book Antiqua"/>
          <w:b/>
          <w:color w:val="000000"/>
          <w:sz w:val="32"/>
          <w:szCs w:val="31"/>
          <w:u w:val="single"/>
        </w:rPr>
        <w:t>______________</w:t>
      </w:r>
      <w:r w:rsidRPr="00FE30B8">
        <w:rPr>
          <w:rFonts w:ascii="Book Antiqua" w:hAnsi="Book Antiqua"/>
          <w:b/>
          <w:color w:val="000000"/>
          <w:sz w:val="32"/>
          <w:szCs w:val="31"/>
        </w:rPr>
        <w:t xml:space="preserve"> </w:t>
      </w:r>
      <w:r>
        <w:rPr>
          <w:rFonts w:ascii="Book Antiqua" w:hAnsi="Book Antiqua"/>
          <w:b/>
          <w:color w:val="000000"/>
          <w:sz w:val="32"/>
          <w:szCs w:val="31"/>
        </w:rPr>
        <w:t>(v 5-6)</w:t>
      </w:r>
    </w:p>
    <w:p w:rsidR="00191013" w:rsidRPr="00191013" w:rsidRDefault="00191013" w:rsidP="00191013">
      <w:pPr>
        <w:ind w:left="360"/>
        <w:rPr>
          <w:rFonts w:ascii="Book Antiqua" w:hAnsi="Book Antiqua"/>
          <w:color w:val="000000"/>
          <w:sz w:val="28"/>
          <w:szCs w:val="27"/>
        </w:rPr>
      </w:pPr>
      <w:r>
        <w:rPr>
          <w:rFonts w:ascii="Book Antiqua" w:hAnsi="Book Antiqua"/>
          <w:color w:val="000000"/>
          <w:sz w:val="28"/>
          <w:szCs w:val="27"/>
        </w:rPr>
        <w:t>A</w:t>
      </w:r>
      <w:r w:rsidRPr="00FE30B8">
        <w:rPr>
          <w:rFonts w:ascii="Book Antiqua" w:hAnsi="Book Antiqua"/>
          <w:color w:val="000000"/>
          <w:sz w:val="28"/>
          <w:szCs w:val="27"/>
        </w:rPr>
        <w:t xml:space="preserve">. </w:t>
      </w:r>
      <w:r>
        <w:rPr>
          <w:rFonts w:ascii="Book Antiqua" w:hAnsi="Book Antiqua"/>
          <w:color w:val="000000"/>
          <w:sz w:val="28"/>
          <w:szCs w:val="27"/>
        </w:rPr>
        <w:t xml:space="preserve">There is a day of </w:t>
      </w:r>
      <w:r>
        <w:rPr>
          <w:rFonts w:ascii="Book Antiqua" w:hAnsi="Book Antiqua"/>
          <w:color w:val="000000"/>
          <w:sz w:val="28"/>
          <w:szCs w:val="27"/>
          <w:u w:val="single"/>
        </w:rPr>
        <w:t>________________</w:t>
      </w:r>
      <w:r>
        <w:rPr>
          <w:rFonts w:ascii="Book Antiqua" w:hAnsi="Book Antiqua"/>
          <w:color w:val="000000"/>
          <w:sz w:val="28"/>
          <w:szCs w:val="27"/>
        </w:rPr>
        <w:t>! The wicked have…</w:t>
      </w:r>
    </w:p>
    <w:p w:rsidR="00191013" w:rsidRDefault="00191013" w:rsidP="00191013">
      <w:pPr>
        <w:ind w:firstLine="720"/>
        <w:rPr>
          <w:rFonts w:ascii="Book Antiqua" w:hAnsi="Book Antiqua"/>
          <w:color w:val="000000"/>
          <w:sz w:val="28"/>
          <w:szCs w:val="27"/>
        </w:rPr>
      </w:pPr>
      <w:r>
        <w:rPr>
          <w:rFonts w:ascii="Book Antiqua" w:hAnsi="Book Antiqua"/>
          <w:color w:val="000000"/>
          <w:sz w:val="28"/>
          <w:szCs w:val="27"/>
        </w:rPr>
        <w:t xml:space="preserve">1. No </w:t>
      </w:r>
      <w:r>
        <w:rPr>
          <w:rFonts w:ascii="Book Antiqua" w:hAnsi="Book Antiqua"/>
          <w:color w:val="000000"/>
          <w:sz w:val="28"/>
          <w:szCs w:val="27"/>
          <w:u w:val="single"/>
        </w:rPr>
        <w:t>________________</w:t>
      </w:r>
      <w:r>
        <w:rPr>
          <w:rFonts w:ascii="Book Antiqua" w:hAnsi="Book Antiqua"/>
          <w:color w:val="000000"/>
          <w:sz w:val="28"/>
          <w:szCs w:val="27"/>
        </w:rPr>
        <w:t xml:space="preserve"> </w:t>
      </w:r>
    </w:p>
    <w:p w:rsidR="00191013" w:rsidRDefault="00191013" w:rsidP="00191013">
      <w:pPr>
        <w:ind w:firstLine="720"/>
        <w:rPr>
          <w:rFonts w:ascii="Book Antiqua" w:hAnsi="Book Antiqua"/>
          <w:color w:val="000000"/>
          <w:sz w:val="28"/>
          <w:szCs w:val="27"/>
        </w:rPr>
      </w:pPr>
      <w:r>
        <w:rPr>
          <w:rFonts w:ascii="Book Antiqua" w:hAnsi="Book Antiqua"/>
          <w:color w:val="000000"/>
          <w:sz w:val="28"/>
          <w:szCs w:val="27"/>
        </w:rPr>
        <w:t xml:space="preserve">2. No </w:t>
      </w:r>
      <w:r>
        <w:rPr>
          <w:rFonts w:ascii="Book Antiqua" w:hAnsi="Book Antiqua"/>
          <w:color w:val="000000"/>
          <w:sz w:val="28"/>
          <w:szCs w:val="27"/>
          <w:u w:val="single"/>
        </w:rPr>
        <w:t>________________</w:t>
      </w:r>
      <w:r>
        <w:rPr>
          <w:rFonts w:ascii="Book Antiqua" w:hAnsi="Book Antiqua"/>
          <w:color w:val="000000"/>
          <w:sz w:val="28"/>
          <w:szCs w:val="27"/>
        </w:rPr>
        <w:t xml:space="preserve"> </w:t>
      </w:r>
    </w:p>
    <w:p w:rsidR="00191013" w:rsidRDefault="00191013" w:rsidP="00191013">
      <w:pPr>
        <w:ind w:firstLine="720"/>
        <w:rPr>
          <w:rFonts w:ascii="Book Antiqua" w:hAnsi="Book Antiqua"/>
          <w:color w:val="000000"/>
          <w:sz w:val="28"/>
          <w:szCs w:val="27"/>
        </w:rPr>
      </w:pPr>
      <w:r>
        <w:rPr>
          <w:rFonts w:ascii="Book Antiqua" w:hAnsi="Book Antiqua"/>
          <w:color w:val="000000"/>
          <w:sz w:val="28"/>
          <w:szCs w:val="27"/>
        </w:rPr>
        <w:t xml:space="preserve">3. No </w:t>
      </w:r>
      <w:r>
        <w:rPr>
          <w:rFonts w:ascii="Book Antiqua" w:hAnsi="Book Antiqua"/>
          <w:color w:val="000000"/>
          <w:sz w:val="28"/>
          <w:szCs w:val="27"/>
          <w:u w:val="single"/>
        </w:rPr>
        <w:t>________________</w:t>
      </w:r>
      <w:r>
        <w:rPr>
          <w:rFonts w:ascii="Book Antiqua" w:hAnsi="Book Antiqua"/>
          <w:color w:val="000000"/>
          <w:sz w:val="28"/>
          <w:szCs w:val="27"/>
        </w:rPr>
        <w:t xml:space="preserve"> </w:t>
      </w:r>
    </w:p>
    <w:p w:rsidR="00191013" w:rsidRDefault="00191013" w:rsidP="00191013">
      <w:pPr>
        <w:ind w:left="360"/>
        <w:rPr>
          <w:rFonts w:ascii="Book Antiqua" w:hAnsi="Book Antiqua"/>
          <w:color w:val="000000"/>
          <w:sz w:val="28"/>
          <w:szCs w:val="27"/>
        </w:rPr>
      </w:pPr>
      <w:r>
        <w:rPr>
          <w:rFonts w:ascii="Book Antiqua" w:hAnsi="Book Antiqua"/>
          <w:color w:val="000000"/>
          <w:sz w:val="28"/>
          <w:szCs w:val="27"/>
        </w:rPr>
        <w:t>B</w:t>
      </w:r>
      <w:r w:rsidRPr="00FE30B8">
        <w:rPr>
          <w:rFonts w:ascii="Book Antiqua" w:hAnsi="Book Antiqua"/>
          <w:color w:val="000000"/>
          <w:sz w:val="28"/>
          <w:szCs w:val="27"/>
        </w:rPr>
        <w:t xml:space="preserve">. </w:t>
      </w:r>
      <w:r>
        <w:rPr>
          <w:rFonts w:ascii="Book Antiqua" w:hAnsi="Book Antiqua"/>
          <w:color w:val="000000"/>
          <w:sz w:val="28"/>
          <w:szCs w:val="27"/>
        </w:rPr>
        <w:t>The Sermon on the Mount (Matthew 7:15ff)</w:t>
      </w:r>
    </w:p>
    <w:p w:rsidR="00191013" w:rsidRPr="00191013" w:rsidRDefault="00191013" w:rsidP="00191013">
      <w:pPr>
        <w:ind w:left="360"/>
        <w:rPr>
          <w:rFonts w:ascii="Book Antiqua" w:hAnsi="Book Antiqua"/>
          <w:color w:val="000000"/>
          <w:sz w:val="28"/>
          <w:szCs w:val="27"/>
        </w:rPr>
      </w:pPr>
      <w:r>
        <w:rPr>
          <w:rFonts w:ascii="Book Antiqua" w:hAnsi="Book Antiqua"/>
          <w:color w:val="000000"/>
          <w:sz w:val="28"/>
          <w:szCs w:val="27"/>
        </w:rPr>
        <w:tab/>
        <w:t>1. “Well done, good and faithful servant”</w:t>
      </w:r>
    </w:p>
    <w:p w:rsidR="00875675" w:rsidRPr="00191013" w:rsidRDefault="00191013" w:rsidP="00191013">
      <w:pPr>
        <w:ind w:left="720"/>
        <w:rPr>
          <w:rFonts w:ascii="Book Antiqua" w:hAnsi="Book Antiqua"/>
          <w:color w:val="000000"/>
          <w:sz w:val="28"/>
          <w:szCs w:val="27"/>
        </w:rPr>
      </w:pPr>
      <w:r>
        <w:rPr>
          <w:rFonts w:ascii="Book Antiqua" w:hAnsi="Book Antiqua"/>
          <w:color w:val="000000"/>
          <w:sz w:val="28"/>
          <w:szCs w:val="27"/>
        </w:rPr>
        <w:t xml:space="preserve">2. “I never </w:t>
      </w:r>
      <w:r>
        <w:rPr>
          <w:rFonts w:ascii="Book Antiqua" w:hAnsi="Book Antiqua"/>
          <w:color w:val="000000"/>
          <w:sz w:val="28"/>
          <w:szCs w:val="27"/>
          <w:u w:val="single"/>
        </w:rPr>
        <w:t>________________</w:t>
      </w:r>
      <w:r>
        <w:rPr>
          <w:rFonts w:ascii="Book Antiqua" w:hAnsi="Book Antiqua"/>
          <w:color w:val="000000"/>
          <w:sz w:val="28"/>
          <w:szCs w:val="27"/>
        </w:rPr>
        <w:t xml:space="preserve"> you. Depart from me, you evildoers!”</w:t>
      </w:r>
    </w:p>
    <w:sectPr w:rsidR="00875675" w:rsidRPr="00191013" w:rsidSect="00FE30B8">
      <w:type w:val="continuous"/>
      <w:pgSz w:w="15840" w:h="12240" w:orient="landscape"/>
      <w:pgMar w:top="990" w:right="630" w:bottom="810" w:left="900" w:gutter="0"/>
      <w:cols w:num="2" w:sep="1" w:space="8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4E3"/>
    <w:multiLevelType w:val="hybridMultilevel"/>
    <w:tmpl w:val="63B46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55B31"/>
    <w:multiLevelType w:val="hybridMultilevel"/>
    <w:tmpl w:val="730E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B1581"/>
    <w:multiLevelType w:val="hybridMultilevel"/>
    <w:tmpl w:val="6226A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2D15BA"/>
    <w:multiLevelType w:val="hybridMultilevel"/>
    <w:tmpl w:val="4CA0E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8A7D46"/>
    <w:multiLevelType w:val="hybridMultilevel"/>
    <w:tmpl w:val="A9DCC8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A3B31"/>
    <w:multiLevelType w:val="hybridMultilevel"/>
    <w:tmpl w:val="027A4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B33887"/>
    <w:multiLevelType w:val="hybridMultilevel"/>
    <w:tmpl w:val="9CF2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2340D"/>
    <w:multiLevelType w:val="hybridMultilevel"/>
    <w:tmpl w:val="7AA813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50EFF"/>
    <w:multiLevelType w:val="hybridMultilevel"/>
    <w:tmpl w:val="EF26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B6067"/>
    <w:multiLevelType w:val="hybridMultilevel"/>
    <w:tmpl w:val="11007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0C0783"/>
    <w:multiLevelType w:val="hybridMultilevel"/>
    <w:tmpl w:val="CF5A3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C70D96"/>
    <w:multiLevelType w:val="hybridMultilevel"/>
    <w:tmpl w:val="A706F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6E63A6"/>
    <w:multiLevelType w:val="hybridMultilevel"/>
    <w:tmpl w:val="61988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296753"/>
    <w:multiLevelType w:val="hybridMultilevel"/>
    <w:tmpl w:val="5B3EB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D245E9"/>
    <w:multiLevelType w:val="hybridMultilevel"/>
    <w:tmpl w:val="7672780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3AF62968"/>
    <w:multiLevelType w:val="hybridMultilevel"/>
    <w:tmpl w:val="60866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E750CD"/>
    <w:multiLevelType w:val="hybridMultilevel"/>
    <w:tmpl w:val="3E966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072108"/>
    <w:multiLevelType w:val="hybridMultilevel"/>
    <w:tmpl w:val="41780212"/>
    <w:lvl w:ilvl="0" w:tplc="33AA8372">
      <w:start w:val="3"/>
      <w:numFmt w:val="upperRoman"/>
      <w:lvlText w:val="%1."/>
      <w:lvlJc w:val="left"/>
      <w:pPr>
        <w:ind w:left="720" w:hanging="720"/>
      </w:pPr>
      <w:rPr>
        <w:rFonts w:hint="default"/>
        <w:color w:val="292424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4D1395"/>
    <w:multiLevelType w:val="hybridMultilevel"/>
    <w:tmpl w:val="BABEA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296789"/>
    <w:multiLevelType w:val="hybridMultilevel"/>
    <w:tmpl w:val="6806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6F74F9"/>
    <w:multiLevelType w:val="hybridMultilevel"/>
    <w:tmpl w:val="79C26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100C7F"/>
    <w:multiLevelType w:val="hybridMultilevel"/>
    <w:tmpl w:val="2A4AC81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57AE6456"/>
    <w:multiLevelType w:val="hybridMultilevel"/>
    <w:tmpl w:val="FFF85DF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585A2C9C"/>
    <w:multiLevelType w:val="hybridMultilevel"/>
    <w:tmpl w:val="5038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B0447"/>
    <w:multiLevelType w:val="hybridMultilevel"/>
    <w:tmpl w:val="AD58B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293D92"/>
    <w:multiLevelType w:val="hybridMultilevel"/>
    <w:tmpl w:val="9C0AC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6CE47CF"/>
    <w:multiLevelType w:val="hybridMultilevel"/>
    <w:tmpl w:val="1B7A6082"/>
    <w:styleLink w:val="List21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>
    <w:nsid w:val="683B6F6C"/>
    <w:multiLevelType w:val="hybridMultilevel"/>
    <w:tmpl w:val="3B2ED0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68F00E74"/>
    <w:multiLevelType w:val="hybridMultilevel"/>
    <w:tmpl w:val="7AA813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B5887"/>
    <w:multiLevelType w:val="hybridMultilevel"/>
    <w:tmpl w:val="E9C0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5602C3"/>
    <w:multiLevelType w:val="hybridMultilevel"/>
    <w:tmpl w:val="2778A15A"/>
    <w:lvl w:ilvl="0" w:tplc="B5C0F484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>
    <w:nsid w:val="6E89480D"/>
    <w:multiLevelType w:val="hybridMultilevel"/>
    <w:tmpl w:val="AC58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9117A3"/>
    <w:multiLevelType w:val="hybridMultilevel"/>
    <w:tmpl w:val="D9285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6B1EA5"/>
    <w:multiLevelType w:val="hybridMultilevel"/>
    <w:tmpl w:val="AA889E24"/>
    <w:styleLink w:val="List1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A347CE1"/>
    <w:multiLevelType w:val="hybridMultilevel"/>
    <w:tmpl w:val="47D0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D042E"/>
    <w:multiLevelType w:val="hybridMultilevel"/>
    <w:tmpl w:val="165C5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AFB403D"/>
    <w:multiLevelType w:val="hybridMultilevel"/>
    <w:tmpl w:val="5F06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6"/>
  </w:num>
  <w:num w:numId="4">
    <w:abstractNumId w:val="34"/>
  </w:num>
  <w:num w:numId="5">
    <w:abstractNumId w:val="13"/>
  </w:num>
  <w:num w:numId="6">
    <w:abstractNumId w:val="25"/>
  </w:num>
  <w:num w:numId="7">
    <w:abstractNumId w:val="24"/>
  </w:num>
  <w:num w:numId="8">
    <w:abstractNumId w:val="8"/>
  </w:num>
  <w:num w:numId="9">
    <w:abstractNumId w:val="19"/>
  </w:num>
  <w:num w:numId="10">
    <w:abstractNumId w:val="3"/>
  </w:num>
  <w:num w:numId="11">
    <w:abstractNumId w:val="29"/>
  </w:num>
  <w:num w:numId="12">
    <w:abstractNumId w:val="18"/>
  </w:num>
  <w:num w:numId="13">
    <w:abstractNumId w:val="5"/>
  </w:num>
  <w:num w:numId="14">
    <w:abstractNumId w:val="20"/>
  </w:num>
  <w:num w:numId="15">
    <w:abstractNumId w:val="14"/>
  </w:num>
  <w:num w:numId="16">
    <w:abstractNumId w:val="2"/>
  </w:num>
  <w:num w:numId="17">
    <w:abstractNumId w:val="27"/>
  </w:num>
  <w:num w:numId="18">
    <w:abstractNumId w:val="30"/>
  </w:num>
  <w:num w:numId="19">
    <w:abstractNumId w:val="4"/>
  </w:num>
  <w:num w:numId="20">
    <w:abstractNumId w:val="17"/>
  </w:num>
  <w:num w:numId="21">
    <w:abstractNumId w:val="22"/>
  </w:num>
  <w:num w:numId="22">
    <w:abstractNumId w:val="21"/>
  </w:num>
  <w:num w:numId="23">
    <w:abstractNumId w:val="16"/>
  </w:num>
  <w:num w:numId="24">
    <w:abstractNumId w:val="32"/>
  </w:num>
  <w:num w:numId="25">
    <w:abstractNumId w:val="10"/>
  </w:num>
  <w:num w:numId="26">
    <w:abstractNumId w:val="35"/>
  </w:num>
  <w:num w:numId="27">
    <w:abstractNumId w:val="1"/>
  </w:num>
  <w:num w:numId="28">
    <w:abstractNumId w:val="36"/>
  </w:num>
  <w:num w:numId="29">
    <w:abstractNumId w:val="31"/>
  </w:num>
  <w:num w:numId="30">
    <w:abstractNumId w:val="23"/>
  </w:num>
  <w:num w:numId="31">
    <w:abstractNumId w:val="15"/>
  </w:num>
  <w:num w:numId="32">
    <w:abstractNumId w:val="12"/>
  </w:num>
  <w:num w:numId="33">
    <w:abstractNumId w:val="11"/>
  </w:num>
  <w:num w:numId="34">
    <w:abstractNumId w:val="9"/>
  </w:num>
  <w:num w:numId="35">
    <w:abstractNumId w:val="0"/>
  </w:num>
  <w:num w:numId="36">
    <w:abstractNumId w:val="7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noPunctuationKerning/>
  <w:characterSpacingControl w:val="doNotCompress"/>
  <w:doNotValidateAgainstSchema/>
  <w:doNotDemarcateInvalidXml/>
  <w:compat/>
  <w:rsids>
    <w:rsidRoot w:val="0019777B"/>
    <w:rsid w:val="000065BF"/>
    <w:rsid w:val="00067B35"/>
    <w:rsid w:val="000A20AF"/>
    <w:rsid w:val="000D1830"/>
    <w:rsid w:val="00116818"/>
    <w:rsid w:val="00163309"/>
    <w:rsid w:val="00191013"/>
    <w:rsid w:val="0019777B"/>
    <w:rsid w:val="001A485A"/>
    <w:rsid w:val="0028521D"/>
    <w:rsid w:val="002C1619"/>
    <w:rsid w:val="003A6153"/>
    <w:rsid w:val="003E3CC2"/>
    <w:rsid w:val="00480BE6"/>
    <w:rsid w:val="0048621C"/>
    <w:rsid w:val="004B1E3E"/>
    <w:rsid w:val="00502A59"/>
    <w:rsid w:val="00534460"/>
    <w:rsid w:val="00563B3F"/>
    <w:rsid w:val="00582475"/>
    <w:rsid w:val="005B548A"/>
    <w:rsid w:val="005C1F13"/>
    <w:rsid w:val="00662FAE"/>
    <w:rsid w:val="00730A37"/>
    <w:rsid w:val="00734200"/>
    <w:rsid w:val="008146A6"/>
    <w:rsid w:val="00840063"/>
    <w:rsid w:val="00872E6A"/>
    <w:rsid w:val="00875675"/>
    <w:rsid w:val="0093767B"/>
    <w:rsid w:val="00957627"/>
    <w:rsid w:val="009615BE"/>
    <w:rsid w:val="00990D76"/>
    <w:rsid w:val="009F504A"/>
    <w:rsid w:val="00A06EF3"/>
    <w:rsid w:val="00A07A0C"/>
    <w:rsid w:val="00A67910"/>
    <w:rsid w:val="00A91691"/>
    <w:rsid w:val="00AE35F2"/>
    <w:rsid w:val="00AF343E"/>
    <w:rsid w:val="00B01A9F"/>
    <w:rsid w:val="00B31202"/>
    <w:rsid w:val="00B927C8"/>
    <w:rsid w:val="00BA0294"/>
    <w:rsid w:val="00CA0654"/>
    <w:rsid w:val="00D0428C"/>
    <w:rsid w:val="00DB2A90"/>
    <w:rsid w:val="00DC061F"/>
    <w:rsid w:val="00E1425D"/>
    <w:rsid w:val="00E85DF2"/>
    <w:rsid w:val="00EC0C0B"/>
    <w:rsid w:val="00ED151B"/>
    <w:rsid w:val="00F121DA"/>
    <w:rsid w:val="00F866E0"/>
    <w:rsid w:val="00FD7E3B"/>
    <w:rsid w:val="00FE30B8"/>
  </w:rsids>
  <m:mathPr>
    <m:mathFont m:val="Adobe Caslon Pro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F140F"/>
  </w:style>
  <w:style w:type="paragraph" w:styleId="Heading1">
    <w:name w:val="heading 1"/>
    <w:basedOn w:val="Normal"/>
    <w:next w:val="Normal"/>
    <w:qFormat/>
    <w:rsid w:val="00FF140F"/>
    <w:pPr>
      <w:keepNext/>
      <w:outlineLvl w:val="0"/>
    </w:pPr>
    <w:rPr>
      <w:rFonts w:ascii="Comic Sans MS" w:hAnsi="Comic Sans MS"/>
      <w:b/>
      <w:bCs/>
      <w:sz w:val="32"/>
    </w:rPr>
  </w:style>
  <w:style w:type="paragraph" w:styleId="Heading2">
    <w:name w:val="heading 2"/>
    <w:basedOn w:val="Normal"/>
    <w:next w:val="Normal"/>
    <w:qFormat/>
    <w:rsid w:val="00FF140F"/>
    <w:pPr>
      <w:keepNext/>
      <w:outlineLvl w:val="1"/>
    </w:pPr>
    <w:rPr>
      <w:rFonts w:ascii="Comic Sans MS" w:hAnsi="Comic Sans MS"/>
      <w:b/>
      <w:bCs/>
      <w:sz w:val="32"/>
      <w:u w:val="single"/>
    </w:rPr>
  </w:style>
  <w:style w:type="paragraph" w:styleId="Heading3">
    <w:name w:val="heading 3"/>
    <w:basedOn w:val="Normal"/>
    <w:next w:val="Normal"/>
    <w:qFormat/>
    <w:rsid w:val="00FF140F"/>
    <w:pPr>
      <w:keepNext/>
      <w:jc w:val="center"/>
      <w:outlineLvl w:val="2"/>
    </w:pPr>
    <w:rPr>
      <w:rFonts w:ascii="Comic Sans MS" w:hAnsi="Comic Sans MS"/>
      <w:b/>
      <w:bCs/>
      <w:sz w:val="32"/>
    </w:rPr>
  </w:style>
  <w:style w:type="paragraph" w:styleId="Heading4">
    <w:name w:val="heading 4"/>
    <w:basedOn w:val="Normal"/>
    <w:next w:val="Normal"/>
    <w:qFormat/>
    <w:rsid w:val="00FF140F"/>
    <w:pPr>
      <w:keepNext/>
      <w:outlineLvl w:val="3"/>
    </w:pPr>
    <w:rPr>
      <w:rFonts w:ascii="Comic Sans MS" w:hAnsi="Comic Sans MS"/>
      <w:sz w:val="32"/>
    </w:rPr>
  </w:style>
  <w:style w:type="paragraph" w:styleId="Heading5">
    <w:name w:val="heading 5"/>
    <w:basedOn w:val="Normal"/>
    <w:next w:val="Normal"/>
    <w:qFormat/>
    <w:rsid w:val="00FF140F"/>
    <w:pPr>
      <w:keepNext/>
      <w:outlineLvl w:val="4"/>
    </w:pPr>
    <w:rPr>
      <w:rFonts w:ascii="Comic Sans MS" w:hAnsi="Comic Sans MS"/>
      <w:sz w:val="36"/>
    </w:rPr>
  </w:style>
  <w:style w:type="paragraph" w:styleId="Heading6">
    <w:name w:val="heading 6"/>
    <w:basedOn w:val="Normal"/>
    <w:next w:val="Normal"/>
    <w:qFormat/>
    <w:rsid w:val="00FF140F"/>
    <w:pPr>
      <w:keepNext/>
      <w:outlineLvl w:val="5"/>
    </w:pPr>
    <w:rPr>
      <w:rFonts w:ascii="Comic Sans MS" w:hAnsi="Comic Sans MS"/>
      <w:sz w:val="28"/>
      <w:u w:val="single"/>
    </w:rPr>
  </w:style>
  <w:style w:type="paragraph" w:styleId="Heading7">
    <w:name w:val="heading 7"/>
    <w:basedOn w:val="Normal"/>
    <w:next w:val="Normal"/>
    <w:qFormat/>
    <w:rsid w:val="00FF140F"/>
    <w:pPr>
      <w:keepNext/>
      <w:outlineLvl w:val="6"/>
    </w:pPr>
    <w:rPr>
      <w:rFonts w:ascii="Comic Sans MS" w:hAnsi="Comic Sans MS"/>
      <w:b/>
      <w:bCs/>
      <w:sz w:val="28"/>
    </w:rPr>
  </w:style>
  <w:style w:type="paragraph" w:styleId="Heading8">
    <w:name w:val="heading 8"/>
    <w:basedOn w:val="Normal"/>
    <w:next w:val="Normal"/>
    <w:qFormat/>
    <w:rsid w:val="00FF140F"/>
    <w:pPr>
      <w:keepNext/>
      <w:tabs>
        <w:tab w:val="left" w:pos="720"/>
        <w:tab w:val="left" w:pos="1440"/>
      </w:tabs>
      <w:outlineLvl w:val="7"/>
    </w:pPr>
    <w:rPr>
      <w:rFonts w:ascii="Comic Sans MS" w:hAnsi="Comic Sans MS"/>
      <w:sz w:val="28"/>
    </w:rPr>
  </w:style>
  <w:style w:type="paragraph" w:styleId="Heading9">
    <w:name w:val="heading 9"/>
    <w:basedOn w:val="Normal"/>
    <w:next w:val="Normal"/>
    <w:qFormat/>
    <w:rsid w:val="00FF140F"/>
    <w:pPr>
      <w:keepNext/>
      <w:ind w:left="720"/>
      <w:outlineLvl w:val="8"/>
    </w:pPr>
    <w:rPr>
      <w:rFonts w:ascii="Comic Sans MS" w:hAnsi="Comic Sans MS"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FF140F"/>
    <w:rPr>
      <w:rFonts w:ascii="Comic Sans MS" w:hAnsi="Comic Sans MS"/>
      <w:sz w:val="32"/>
    </w:rPr>
  </w:style>
  <w:style w:type="paragraph" w:styleId="BodyText2">
    <w:name w:val="Body Text 2"/>
    <w:basedOn w:val="Normal"/>
    <w:rsid w:val="00FF140F"/>
    <w:rPr>
      <w:rFonts w:ascii="Comic Sans MS" w:hAnsi="Comic Sans MS"/>
      <w:sz w:val="28"/>
    </w:rPr>
  </w:style>
  <w:style w:type="paragraph" w:styleId="BodyTextIndent">
    <w:name w:val="Body Text Indent"/>
    <w:basedOn w:val="Normal"/>
    <w:rsid w:val="00FF140F"/>
    <w:pPr>
      <w:ind w:left="720"/>
    </w:pPr>
    <w:rPr>
      <w:rFonts w:ascii="Comic Sans MS" w:hAnsi="Comic Sans MS"/>
      <w:sz w:val="32"/>
    </w:rPr>
  </w:style>
  <w:style w:type="paragraph" w:styleId="BodyTextIndent2">
    <w:name w:val="Body Text Indent 2"/>
    <w:basedOn w:val="Normal"/>
    <w:rsid w:val="00FF140F"/>
    <w:pPr>
      <w:tabs>
        <w:tab w:val="left" w:pos="1440"/>
      </w:tabs>
      <w:ind w:left="1800" w:hanging="1080"/>
    </w:pPr>
    <w:rPr>
      <w:rFonts w:ascii="Comic Sans MS" w:hAnsi="Comic Sans MS"/>
      <w:sz w:val="32"/>
    </w:rPr>
  </w:style>
  <w:style w:type="paragraph" w:styleId="BodyText3">
    <w:name w:val="Body Text 3"/>
    <w:basedOn w:val="Normal"/>
    <w:rsid w:val="00FF140F"/>
    <w:pPr>
      <w:tabs>
        <w:tab w:val="left" w:pos="720"/>
        <w:tab w:val="left" w:pos="1440"/>
      </w:tabs>
    </w:pPr>
    <w:rPr>
      <w:rFonts w:ascii="Comic Sans MS" w:hAnsi="Comic Sans MS"/>
      <w:b/>
      <w:bCs/>
      <w:sz w:val="28"/>
    </w:rPr>
  </w:style>
  <w:style w:type="paragraph" w:styleId="BodyTextIndent3">
    <w:name w:val="Body Text Indent 3"/>
    <w:basedOn w:val="Normal"/>
    <w:rsid w:val="00FF140F"/>
    <w:pPr>
      <w:tabs>
        <w:tab w:val="left" w:pos="720"/>
        <w:tab w:val="left" w:pos="1440"/>
      </w:tabs>
      <w:ind w:left="1080"/>
    </w:pPr>
    <w:rPr>
      <w:rFonts w:ascii="Comic Sans MS" w:hAnsi="Comic Sans MS"/>
      <w:sz w:val="28"/>
    </w:rPr>
  </w:style>
  <w:style w:type="character" w:styleId="Strong">
    <w:name w:val="Strong"/>
    <w:basedOn w:val="DefaultParagraphFont"/>
    <w:uiPriority w:val="22"/>
    <w:qFormat/>
    <w:rsid w:val="00FF140F"/>
    <w:rPr>
      <w:b/>
      <w:bCs/>
    </w:rPr>
  </w:style>
  <w:style w:type="paragraph" w:styleId="NormalWeb">
    <w:name w:val="Normal (Web)"/>
    <w:basedOn w:val="Normal"/>
    <w:uiPriority w:val="99"/>
    <w:rsid w:val="00FF140F"/>
    <w:rPr>
      <w:rFonts w:eastAsia="Arial Unicode MS"/>
    </w:rPr>
  </w:style>
  <w:style w:type="paragraph" w:customStyle="1" w:styleId="western">
    <w:name w:val="western"/>
    <w:basedOn w:val="Normal"/>
    <w:rsid w:val="00FF140F"/>
    <w:rPr>
      <w:rFonts w:eastAsia="Arial Unicode MS"/>
    </w:rPr>
  </w:style>
  <w:style w:type="paragraph" w:styleId="ListParagraph">
    <w:name w:val="List Paragraph"/>
    <w:basedOn w:val="Normal"/>
    <w:uiPriority w:val="34"/>
    <w:qFormat/>
    <w:rsid w:val="00F470DF"/>
    <w:pPr>
      <w:ind w:left="720"/>
      <w:contextualSpacing/>
    </w:pPr>
    <w:rPr>
      <w:rFonts w:ascii="Cambria" w:eastAsia="Cambria" w:hAnsi="Cambria"/>
    </w:rPr>
  </w:style>
  <w:style w:type="paragraph" w:styleId="DocumentMap">
    <w:name w:val="Document Map"/>
    <w:basedOn w:val="Normal"/>
    <w:link w:val="DocumentMapChar"/>
    <w:rsid w:val="005A2349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5A2349"/>
    <w:rPr>
      <w:rFonts w:ascii="Lucida Grande" w:hAnsi="Lucida Grand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0088"/>
    <w:pPr>
      <w:tabs>
        <w:tab w:val="center" w:pos="4680"/>
        <w:tab w:val="right" w:pos="9360"/>
      </w:tabs>
    </w:pPr>
    <w:rPr>
      <w:rFonts w:ascii="Cambria" w:eastAsia="Cambria" w:hAnsi="Cambri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40088"/>
    <w:rPr>
      <w:rFonts w:ascii="Cambria" w:eastAsia="Cambria" w:hAnsi="Cambria" w:cs="Times New Roman"/>
      <w:sz w:val="22"/>
      <w:szCs w:val="22"/>
    </w:rPr>
  </w:style>
  <w:style w:type="paragraph" w:styleId="NoSpacing">
    <w:name w:val="No Spacing"/>
    <w:uiPriority w:val="1"/>
    <w:qFormat/>
    <w:rsid w:val="00137116"/>
    <w:rPr>
      <w:rFonts w:ascii="Cambria" w:eastAsia="Cambria" w:hAnsi="Cambr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07851"/>
    <w:rPr>
      <w:rFonts w:ascii="Arial" w:hAnsi="Arial" w:cs="Arial" w:hint="default"/>
      <w:color w:val="0000FF"/>
      <w:sz w:val="18"/>
      <w:szCs w:val="18"/>
      <w:u w:val="single"/>
    </w:rPr>
  </w:style>
  <w:style w:type="character" w:styleId="FollowedHyperlink">
    <w:name w:val="FollowedHyperlink"/>
    <w:basedOn w:val="DefaultParagraphFont"/>
    <w:rsid w:val="00607851"/>
    <w:rPr>
      <w:color w:val="800080"/>
      <w:u w:val="single"/>
    </w:rPr>
  </w:style>
  <w:style w:type="paragraph" w:customStyle="1" w:styleId="Body">
    <w:name w:val="Body"/>
    <w:rsid w:val="00363509"/>
    <w:rPr>
      <w:rFonts w:ascii="Helvetica" w:eastAsia="ヒラギノ角ゴ Pro W3" w:hAnsi="Helvetica"/>
      <w:color w:val="000000"/>
    </w:rPr>
  </w:style>
  <w:style w:type="paragraph" w:customStyle="1" w:styleId="FreeForm">
    <w:name w:val="Free Form"/>
    <w:rsid w:val="00363509"/>
    <w:rPr>
      <w:rFonts w:ascii="Helvetica" w:eastAsia="ヒラギノ角ゴ Pro W3" w:hAnsi="Helvetica"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1A23"/>
    <w:pPr>
      <w:numPr>
        <w:ilvl w:val="1"/>
      </w:numPr>
    </w:pPr>
    <w:rPr>
      <w:rFonts w:ascii="Calibri" w:hAnsi="Calibri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1A23"/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numbering" w:customStyle="1" w:styleId="Bullet">
    <w:name w:val="Bullet"/>
    <w:rsid w:val="00B122FE"/>
  </w:style>
  <w:style w:type="numbering" w:customStyle="1" w:styleId="List1">
    <w:name w:val="List 1"/>
    <w:rsid w:val="003E400E"/>
    <w:pPr>
      <w:numPr>
        <w:numId w:val="1"/>
      </w:numPr>
    </w:pPr>
  </w:style>
  <w:style w:type="numbering" w:customStyle="1" w:styleId="List21">
    <w:name w:val="List 21"/>
    <w:rsid w:val="003E400E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8675AA"/>
  </w:style>
  <w:style w:type="paragraph" w:styleId="Header">
    <w:name w:val="header"/>
    <w:basedOn w:val="Normal"/>
    <w:link w:val="HeaderChar"/>
    <w:uiPriority w:val="99"/>
    <w:unhideWhenUsed/>
    <w:rsid w:val="00F022D0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F022D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1437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 the King</vt:lpstr>
    </vt:vector>
  </TitlesOfParts>
  <Company>DellComputerCorporation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 the King</dc:title>
  <dc:subject/>
  <dc:creator>Unknown User</dc:creator>
  <cp:keywords/>
  <dc:description/>
  <cp:lastModifiedBy>Brooke Wilson</cp:lastModifiedBy>
  <cp:revision>3</cp:revision>
  <cp:lastPrinted>2015-08-30T12:53:00Z</cp:lastPrinted>
  <dcterms:created xsi:type="dcterms:W3CDTF">2015-09-05T21:51:00Z</dcterms:created>
  <dcterms:modified xsi:type="dcterms:W3CDTF">2015-09-05T21:51:00Z</dcterms:modified>
</cp:coreProperties>
</file>